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uppressAutoHyphens/>
        <w:spacing w:after="0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>До Відділу культури</w:t>
      </w:r>
    </w:p>
    <w:p>
      <w:pPr>
        <w:pStyle w:val="style0"/>
        <w:suppressAutoHyphens/>
        <w:spacing w:after="0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cs="Times New Roman" w:eastAsia="Times New Roman" w:hAnsi="Times New Roman"/>
          <w:sz w:val="28"/>
          <w:szCs w:val="28"/>
          <w:lang w:val="uk-UA" w:eastAsia="zh-CN"/>
        </w:rPr>
        <w:t>по</w:t>
      </w:r>
      <w:r>
        <w:rPr>
          <w:rFonts w:ascii="Times New Roman" w:cs="Times New Roman" w:eastAsia="Times New Roman" w:hAnsi="Times New Roman" w:hint="default"/>
          <w:sz w:val="28"/>
          <w:szCs w:val="28"/>
          <w:lang w:val="uk-UA" w:eastAsia="zh-CN"/>
        </w:rPr>
        <w:t xml:space="preserve"> Салтівському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 району</w:t>
      </w:r>
    </w:p>
    <w:p>
      <w:pPr>
        <w:pStyle w:val="style0"/>
        <w:suppressAutoHyphens/>
        <w:spacing w:after="0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>Департаменту культури</w:t>
      </w:r>
    </w:p>
    <w:p>
      <w:pPr>
        <w:pStyle w:val="style0"/>
        <w:suppressAutoHyphens/>
        <w:spacing w:after="0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>Харківської міської ради</w:t>
      </w:r>
    </w:p>
    <w:p>
      <w:pPr>
        <w:pStyle w:val="style0"/>
        <w:suppressAutoHyphens/>
        <w:spacing w:after="0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</w:p>
    <w:p>
      <w:pPr>
        <w:pStyle w:val="style0"/>
        <w:suppressAutoHyphens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</w:p>
    <w:p>
      <w:pPr>
        <w:pStyle w:val="style0"/>
        <w:suppressAutoHyphens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План заходів </w:t>
      </w:r>
    </w:p>
    <w:p>
      <w:pPr>
        <w:pStyle w:val="style0"/>
        <w:suppressAutoHyphens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>ДМШ №15 ім. В.А.</w:t>
      </w:r>
      <w:r>
        <w:rPr>
          <w:rFonts w:ascii="Times New Roman" w:cs="Times New Roman" w:eastAsia="Times New Roman" w:hAnsi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>Моцарта</w:t>
      </w:r>
    </w:p>
    <w:p>
      <w:pPr>
        <w:pStyle w:val="style0"/>
        <w:suppressAutoHyphens/>
        <w:spacing w:after="0" w:lineRule="auto" w:line="240"/>
        <w:jc w:val="center"/>
        <w:rPr>
          <w:rFonts w:ascii="Times New Roman" w:cs="Times New Roman" w:eastAsia="Times New Roman" w:hAnsi="Times New Roman" w:hint="default"/>
          <w:sz w:val="28"/>
          <w:szCs w:val="28"/>
          <w:lang w:val="uk-UA" w:eastAsia="zh-CN"/>
        </w:rPr>
      </w:pPr>
      <w:r>
        <w:rPr>
          <w:rFonts w:ascii="Times New Roman" w:cs="Times New Roman" w:eastAsia="Times New Roman" w:hAnsi="Times New Roman" w:hint="default"/>
          <w:sz w:val="28"/>
          <w:szCs w:val="28"/>
          <w:lang w:val="uk-UA" w:eastAsia="zh-CN"/>
        </w:rPr>
        <w:t>до 370 річчя м. Харкова та до Дня незалежності України</w:t>
      </w:r>
    </w:p>
    <w:p>
      <w:pPr>
        <w:pStyle w:val="style0"/>
        <w:suppressAutoHyphens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zh-CN"/>
        </w:rPr>
      </w:pPr>
    </w:p>
    <w:tbl>
      <w:tblPr>
        <w:tblStyle w:val="style105"/>
        <w:tblW w:w="10290" w:type="dxa"/>
        <w:tblInd w:w="-6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774"/>
        <w:gridCol w:w="1895"/>
        <w:gridCol w:w="2992"/>
        <w:gridCol w:w="1717"/>
        <w:gridCol w:w="1263"/>
      </w:tblGrid>
      <w:tr>
        <w:trPr/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№</w:t>
            </w:r>
          </w:p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Дата, час проведення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Місце проведення</w:t>
            </w:r>
          </w:p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Масштаб заходу</w:t>
            </w:r>
          </w:p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(чол.)</w:t>
            </w:r>
          </w:p>
        </w:tc>
      </w:tr>
      <w:tr>
        <w:tblPrEx/>
        <w:trPr/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</w:pP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23.08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  <w:t>.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2024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both"/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</w:pP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Facebook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  <w:t xml:space="preserve">, 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Instagram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cs="Times New Roman" w:hAnsi="Times New Roman" w:hint="default"/>
                <w:sz w:val="24"/>
                <w:szCs w:val="24"/>
                <w:lang w:val="en-US"/>
              </w:rPr>
              <w:t>Онлайн-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uk-UA"/>
              </w:rPr>
              <w:t xml:space="preserve">привітання учнів школи до 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en-US"/>
              </w:rPr>
              <w:t xml:space="preserve">370 річчя м. Харкова.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left"/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</w:pP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  <w:t>Івасенко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  <w:t>А.О.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>
        <w:tblPrEx/>
        <w:trPr>
          <w:trHeight w:val="76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</w:pP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23.08.2024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both"/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</w:pP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Онлайн-конференція ZOOM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left"/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</w:pP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Відео-конференція: "Талановитий Харків. Творчість харківських композиторів" (</w:t>
            </w:r>
            <w:r>
              <w:rPr>
                <w:rFonts w:cs="Times New Roman" w:eastAsia="Times New Roman" w:hAnsi="Times New Roman" w:hint="default"/>
                <w:sz w:val="24"/>
                <w:szCs w:val="24"/>
                <w:lang w:val="en-US" w:eastAsia="zh-CN"/>
              </w:rPr>
              <w:t>у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 xml:space="preserve"> межах проєкту "Музична скарбниця рідного краю")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both"/>
              <w:rPr>
                <w:rFonts w:ascii="Times New Roman" w:cs="Times New Roman" w:eastAsia="Times New Roman" w:hAnsi="Times New Roman" w:hint="default"/>
                <w:sz w:val="24"/>
                <w:szCs w:val="24"/>
                <w:lang w:val="uk-UA" w:eastAsia="zh-CN"/>
              </w:rPr>
            </w:pP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zh-CN"/>
              </w:rPr>
              <w:t>Улибіна Д.В.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>
        <w:tblPrEx/>
        <w:trPr>
          <w:trHeight w:val="76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24.08.2024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Манчестер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Участь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Єршової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Євгенії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у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благодійному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концерті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на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підтримку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України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до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Дня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незалежності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України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uppressAutoHyphens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Гусарчук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zh-CN"/>
              </w:rPr>
              <w:t>О.І.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uppressAutoHyphens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>
      <w:pPr>
        <w:pStyle w:val="style0"/>
        <w:suppressAutoHyphens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</w:p>
    <w:p>
      <w:pPr>
        <w:pStyle w:val="style0"/>
        <w:suppressAutoHyphens/>
        <w:spacing w:after="0" w:lineRule="auto" w:line="240"/>
        <w:jc w:val="center"/>
        <w:rPr>
          <w:rFonts w:ascii="Times New Roman" w:cs="Times New Roman" w:eastAsia="Times New Roman" w:hAnsi="Times New Roman" w:hint="default"/>
          <w:sz w:val="24"/>
          <w:szCs w:val="24"/>
          <w:lang w:val="uk-UA" w:eastAsia="zh-CN"/>
        </w:rPr>
      </w:pPr>
      <w:r>
        <w:rPr>
          <w:rFonts w:ascii="Times New Roman" w:cs="Times New Roman" w:eastAsia="Times New Roman" w:hAnsi="Times New Roman"/>
          <w:sz w:val="28"/>
          <w:szCs w:val="28"/>
          <w:lang w:val="en-US" w:eastAsia="zh-CN"/>
        </w:rPr>
        <w:t xml:space="preserve">В. </w:t>
      </w:r>
      <w:r>
        <w:rPr>
          <w:rFonts w:cs="Times New Roman" w:eastAsia="Times New Roman" w:hAnsi="Times New Roman"/>
          <w:sz w:val="28"/>
          <w:szCs w:val="28"/>
          <w:lang w:val="en-US" w:eastAsia="zh-CN"/>
        </w:rPr>
        <w:t>о</w:t>
      </w:r>
      <w:r>
        <w:rPr>
          <w:rFonts w:ascii="Times New Roman" w:cs="Times New Roman" w:eastAsia="Times New Roman" w:hAnsi="Times New Roman"/>
          <w:sz w:val="28"/>
          <w:szCs w:val="28"/>
          <w:lang w:val="en-US" w:eastAsia="zh-CN"/>
        </w:rPr>
        <w:t>. д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>иректор</w:t>
      </w:r>
      <w:r>
        <w:rPr>
          <w:rFonts w:ascii="Times New Roman" w:cs="Times New Roman" w:eastAsia="Times New Roman" w:hAnsi="Times New Roman"/>
          <w:sz w:val="28"/>
          <w:szCs w:val="28"/>
          <w:lang w:val="en-US" w:eastAsia="zh-CN"/>
        </w:rPr>
        <w:t>а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val="en-US" w:eastAsia="zh-CN"/>
        </w:rPr>
        <w:t>школи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               </w:t>
      </w:r>
      <w:r>
        <w:rPr>
          <w:rFonts w:ascii="Times New Roman" w:cs="Times New Roman" w:eastAsia="Times New Roman" w:hAnsi="Times New Roman"/>
          <w:sz w:val="28"/>
          <w:szCs w:val="28"/>
          <w:lang w:val="en-US" w:eastAsia="zh-CN"/>
        </w:rPr>
        <w:t>Ігор</w:t>
      </w:r>
      <w:r>
        <w:rPr>
          <w:rFonts w:ascii="Times New Roman" w:cs="Times New Roman" w:eastAsia="Times New Roman" w:hAnsi="Times New Roman" w:hint="default"/>
          <w:sz w:val="28"/>
          <w:szCs w:val="28"/>
          <w:lang w:val="uk-UA" w:eastAsia="zh-CN"/>
        </w:rPr>
        <w:t xml:space="preserve"> </w:t>
      </w:r>
      <w:bookmarkStart w:id="0" w:name="_GoBack"/>
      <w:bookmarkEnd w:id="0"/>
      <w:r>
        <w:rPr>
          <w:rFonts w:ascii="Times New Roman" w:cs="Times New Roman" w:eastAsia="Times New Roman" w:hAnsi="Times New Roman" w:hint="default"/>
          <w:sz w:val="28"/>
          <w:szCs w:val="28"/>
          <w:lang w:val="en-US" w:eastAsia="zh-CN"/>
        </w:rPr>
        <w:t>МЕЗЕНЦЕВ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850" w:right="850" w:bottom="850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000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0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Courier New"/>
    <w:panose1 w:val="02070309020000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200" w:lineRule="auto" w:line="276"/>
    </w:pPr>
    <w:rPr>
      <w:rFonts w:ascii="Calibri" w:cs="宋体" w:eastAsia="宋体" w:hAnsi="Calibri"/>
      <w:sz w:val="22"/>
      <w:szCs w:val="22"/>
      <w:lang w:val="uk-UA" w:bidi="ar-SA" w:eastAsia="uk-U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99</Words>
  <Pages>1</Pages>
  <Characters>632</Characters>
  <Application>WPS Office</Application>
  <DocSecurity>0</DocSecurity>
  <Paragraphs>48</Paragraphs>
  <ScaleCrop>false</ScaleCrop>
  <Company>SPecialiST RePack</Company>
  <LinksUpToDate>false</LinksUpToDate>
  <CharactersWithSpaces>715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2023-09-27T06:44:13Z</dcterms:created>
  <dc:creator>ДМШ№15</dc:creator>
  <lastModifiedBy>2201116TG</lastModifiedBy>
  <dcterms:modified xsi:type="dcterms:W3CDTF">2024-08-03T11:37:26Z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2d2341f4cf6d40d68193133c76eb1eb4</vt:lpwstr>
  </property>
</Properties>
</file>