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F2" w:rsidRDefault="00603BF2" w:rsidP="00521EA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03BF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Звіт-аналіз</w:t>
      </w:r>
      <w:r w:rsidR="005869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 1 півріччя 2024 та 2025 р</w:t>
      </w:r>
      <w:proofErr w:type="spellStart"/>
      <w:r w:rsidR="001031E6" w:rsidRPr="001031E6">
        <w:rPr>
          <w:rFonts w:ascii="Times New Roman" w:hAnsi="Times New Roman" w:cs="Times New Roman"/>
          <w:b/>
          <w:bCs/>
          <w:sz w:val="28"/>
          <w:szCs w:val="28"/>
        </w:rPr>
        <w:t>оків</w:t>
      </w:r>
      <w:proofErr w:type="spellEnd"/>
      <w:r w:rsidR="005869E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5869E7" w:rsidRDefault="005869E7" w:rsidP="00521EA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КЗМО «Дитяча музична школа № 15 ім. В.А. Моцарта» ХМР</w:t>
      </w:r>
    </w:p>
    <w:p w:rsidR="00521EA5" w:rsidRPr="00603BF2" w:rsidRDefault="00521EA5" w:rsidP="00521EA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069B1" w:rsidRDefault="00472424" w:rsidP="00521E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першому </w:t>
      </w:r>
      <w:r w:rsidR="003907AB">
        <w:rPr>
          <w:rFonts w:ascii="Times New Roman" w:hAnsi="Times New Roman" w:cs="Times New Roman"/>
          <w:sz w:val="28"/>
          <w:szCs w:val="28"/>
          <w:lang w:val="uk-UA"/>
        </w:rPr>
        <w:t>півріччі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A56A1">
        <w:rPr>
          <w:rFonts w:ascii="Times New Roman" w:hAnsi="Times New Roman" w:cs="Times New Roman"/>
          <w:sz w:val="28"/>
          <w:szCs w:val="28"/>
          <w:lang w:val="uk-UA"/>
        </w:rPr>
        <w:t xml:space="preserve"> та першому </w:t>
      </w:r>
      <w:r w:rsidR="003907AB">
        <w:rPr>
          <w:rFonts w:ascii="Times New Roman" w:hAnsi="Times New Roman" w:cs="Times New Roman"/>
          <w:sz w:val="28"/>
          <w:szCs w:val="28"/>
          <w:lang w:val="uk-UA"/>
        </w:rPr>
        <w:t>півріччі</w:t>
      </w:r>
      <w:r w:rsidR="004A56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031E6">
        <w:rPr>
          <w:rFonts w:ascii="Times New Roman" w:hAnsi="Times New Roman" w:cs="Times New Roman"/>
          <w:sz w:val="28"/>
          <w:szCs w:val="28"/>
          <w:lang w:val="uk-UA"/>
        </w:rPr>
        <w:t xml:space="preserve"> років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освітній процес у ДМШ №15 </w:t>
      </w:r>
      <w:r w:rsidR="002B65E4" w:rsidRPr="002B65E4">
        <w:rPr>
          <w:rFonts w:ascii="Times New Roman" w:hAnsi="Times New Roman" w:cs="Times New Roman"/>
          <w:bCs/>
          <w:sz w:val="28"/>
          <w:szCs w:val="28"/>
          <w:lang w:val="uk-UA"/>
        </w:rPr>
        <w:t>ім. В.А. Моцарта</w:t>
      </w:r>
      <w:r w:rsidR="002B65E4" w:rsidRPr="002B6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1E6">
        <w:rPr>
          <w:rFonts w:ascii="Times New Roman" w:hAnsi="Times New Roman" w:cs="Times New Roman"/>
          <w:sz w:val="28"/>
          <w:szCs w:val="28"/>
          <w:lang w:val="uk-UA"/>
        </w:rPr>
        <w:t>тривав у дистанційному форматі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електронних освітніх платформ і комунікаційних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онлайн-сервісів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інструментів.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1E6">
        <w:rPr>
          <w:rFonts w:ascii="Times New Roman" w:hAnsi="Times New Roman" w:cs="Times New Roman"/>
          <w:sz w:val="28"/>
          <w:szCs w:val="28"/>
          <w:lang w:val="uk-UA"/>
        </w:rPr>
        <w:t>Однак слід зазначити, що у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 xml:space="preserve"> 2025 році школа </w:t>
      </w:r>
      <w:r w:rsidR="00B1704E">
        <w:rPr>
          <w:rFonts w:ascii="Times New Roman" w:hAnsi="Times New Roman" w:cs="Times New Roman"/>
          <w:sz w:val="28"/>
          <w:szCs w:val="28"/>
          <w:lang w:val="uk-UA"/>
        </w:rPr>
        <w:t>продовжила спрямовувати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 xml:space="preserve"> зусилля на реалізацію </w:t>
      </w:r>
      <w:r w:rsidR="002B65E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2B65E4">
        <w:rPr>
          <w:rFonts w:ascii="Times New Roman" w:hAnsi="Times New Roman" w:cs="Times New Roman"/>
          <w:sz w:val="28"/>
          <w:szCs w:val="28"/>
          <w:lang w:val="uk-UA"/>
        </w:rPr>
        <w:t>офлайн-площині</w:t>
      </w:r>
      <w:proofErr w:type="spellEnd"/>
      <w:r w:rsidR="002B6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 xml:space="preserve">потреби концертної </w:t>
      </w:r>
      <w:r w:rsidR="002B65E4">
        <w:rPr>
          <w:rFonts w:ascii="Times New Roman" w:hAnsi="Times New Roman" w:cs="Times New Roman"/>
          <w:sz w:val="28"/>
          <w:szCs w:val="28"/>
          <w:lang w:val="uk-UA"/>
        </w:rPr>
        <w:t>діяльності, як однієї з найважливіших складових індивідуальної траєкторії розвитку кожного здобувача мистецької, зокрема музичної, освіти,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безпечні </w:t>
      </w:r>
      <w:proofErr w:type="spellStart"/>
      <w:r w:rsidR="00D34612">
        <w:rPr>
          <w:rFonts w:ascii="Times New Roman" w:hAnsi="Times New Roman" w:cs="Times New Roman"/>
          <w:sz w:val="28"/>
          <w:szCs w:val="28"/>
          <w:lang w:val="uk-UA"/>
        </w:rPr>
        <w:t>арт-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>простори</w:t>
      </w:r>
      <w:proofErr w:type="spellEnd"/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 міста</w:t>
      </w:r>
      <w:r w:rsidR="00D346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9B1" w:rsidRDefault="00E03010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Школа працює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за річним планом, складени</w:t>
      </w:r>
      <w:r w:rsidR="002B65E4">
        <w:rPr>
          <w:rFonts w:ascii="Times New Roman" w:hAnsi="Times New Roman" w:cs="Times New Roman"/>
          <w:sz w:val="28"/>
          <w:szCs w:val="28"/>
          <w:lang w:val="uk-UA"/>
        </w:rPr>
        <w:t>м відповідно до таких до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закон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освіту», </w:t>
      </w:r>
      <w:r w:rsidR="006438CD">
        <w:rPr>
          <w:rFonts w:ascii="Times New Roman" w:hAnsi="Times New Roman" w:cs="Times New Roman"/>
          <w:sz w:val="28"/>
          <w:szCs w:val="28"/>
          <w:lang w:val="uk-UA"/>
        </w:rPr>
        <w:t>«Про культур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 xml:space="preserve">у», 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«Про позашкільну освіту», Положення про 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>мистецьку школу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9B1" w:rsidRDefault="00622982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Методична</w:t>
      </w:r>
      <w:r w:rsidRPr="00733282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>а, над якою ш</w:t>
      </w:r>
      <w:r w:rsidR="00733282" w:rsidRPr="00733282">
        <w:rPr>
          <w:rFonts w:ascii="Times New Roman" w:hAnsi="Times New Roman" w:cs="Times New Roman"/>
          <w:sz w:val="28"/>
          <w:szCs w:val="28"/>
          <w:lang w:val="uk-UA"/>
        </w:rPr>
        <w:t xml:space="preserve">кола </w:t>
      </w:r>
      <w:r w:rsidR="00733282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>2024/2025</w:t>
      </w:r>
      <w:r w:rsidR="0073328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продовжила працювати, – </w:t>
      </w:r>
      <w:r w:rsidR="00783BA9" w:rsidRPr="00733282">
        <w:rPr>
          <w:rFonts w:ascii="Times New Roman" w:hAnsi="Times New Roman" w:cs="Times New Roman"/>
          <w:sz w:val="28"/>
          <w:szCs w:val="28"/>
          <w:lang w:val="uk-UA"/>
        </w:rPr>
        <w:t>«Формування</w:t>
      </w:r>
      <w:r w:rsidR="00783BA9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</w:t>
      </w:r>
      <w:r w:rsidR="00C516C9">
        <w:rPr>
          <w:rFonts w:ascii="Times New Roman" w:hAnsi="Times New Roman" w:cs="Times New Roman"/>
          <w:sz w:val="28"/>
          <w:szCs w:val="28"/>
          <w:lang w:val="uk-UA"/>
        </w:rPr>
        <w:t>стей здобувача мистецької освіти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сьогодення».</w:t>
      </w:r>
      <w:r w:rsidR="000710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59A">
        <w:rPr>
          <w:rFonts w:ascii="Times New Roman" w:hAnsi="Times New Roman" w:cs="Times New Roman"/>
          <w:sz w:val="28"/>
          <w:szCs w:val="28"/>
          <w:lang w:val="uk-UA"/>
        </w:rPr>
        <w:t xml:space="preserve">Проблему вважаємо актуальною, оскільки </w:t>
      </w:r>
      <w:r w:rsidR="0064459A" w:rsidRPr="00EC79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перебігу загального духовного зростання учнів їх мистецькі знання, практичний досвід, ціннісні художні орієнтації мають трансформуватися в художньо-естетичні компетентності</w:t>
      </w:r>
      <w:r w:rsidR="001641B0" w:rsidRPr="001641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641B0" w:rsidRPr="00EC79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 </w:t>
      </w:r>
      <w:r w:rsidR="001641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обставин, об</w:t>
      </w:r>
      <w:r w:rsidR="001641B0" w:rsidRPr="00EC79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умов</w:t>
      </w:r>
      <w:r w:rsidR="001641B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лених викликами нинішньої ситуації в Україні, і в Харкові зокрема</w:t>
      </w:r>
      <w:r w:rsid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26E21" w:rsidRP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044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Тому </w:t>
      </w:r>
      <w:r w:rsidR="00026E21" w:rsidRPr="006445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формування </w:t>
      </w:r>
      <w:r w:rsid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 наставництвом викладачів </w:t>
      </w:r>
      <w:r w:rsidR="00026E21" w:rsidRPr="006445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навичок творчого саморозвитку</w:t>
      </w:r>
      <w:r w:rsid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здобувачів освіти</w:t>
      </w:r>
      <w:r w:rsidR="00026E21" w:rsidRP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26E21" w:rsidRPr="00396F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6F6D" w:rsidRP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одним з </w:t>
      </w:r>
      <w:r w:rsidR="00D352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пріоритетних напрямків роботи колективу щодо 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7876E3" w:rsidRPr="00733282">
        <w:rPr>
          <w:rFonts w:ascii="Times New Roman" w:hAnsi="Times New Roman" w:cs="Times New Roman"/>
          <w:sz w:val="28"/>
          <w:szCs w:val="28"/>
          <w:lang w:val="uk-UA"/>
        </w:rPr>
        <w:t>ормування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компетентносте</w:t>
      </w:r>
      <w:r w:rsidR="001641B0">
        <w:rPr>
          <w:rFonts w:ascii="Times New Roman" w:hAnsi="Times New Roman" w:cs="Times New Roman"/>
          <w:sz w:val="28"/>
          <w:szCs w:val="28"/>
          <w:lang w:val="uk-UA"/>
        </w:rPr>
        <w:t>й здобувачів мистецької освіти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>, а також щодо удосконалення власних компетентностей</w:t>
      </w:r>
      <w:r w:rsidR="001641B0" w:rsidRPr="001641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41B0">
        <w:rPr>
          <w:rFonts w:ascii="Times New Roman" w:hAnsi="Times New Roman" w:cs="Times New Roman"/>
          <w:sz w:val="28"/>
          <w:szCs w:val="28"/>
          <w:lang w:val="uk-UA"/>
        </w:rPr>
        <w:t>у складних умовах сьогодення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460A" w:rsidRDefault="001C7AEE" w:rsidP="00521E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Уся діяльність закладу протягом звітного періоду була</w:t>
      </w:r>
      <w:r w:rsidR="001641B0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спрямована на виконання річних робочого та навчального планів</w:t>
      </w:r>
      <w:r>
        <w:rPr>
          <w:rFonts w:ascii="Times New Roman" w:hAnsi="Times New Roman" w:cs="Times New Roman"/>
          <w:sz w:val="28"/>
          <w:szCs w:val="28"/>
          <w:lang w:val="uk-UA"/>
        </w:rPr>
        <w:t>, збереження контингенту</w:t>
      </w:r>
      <w:r w:rsidR="00A94FAB">
        <w:rPr>
          <w:rFonts w:ascii="Times New Roman" w:hAnsi="Times New Roman" w:cs="Times New Roman"/>
          <w:sz w:val="28"/>
          <w:szCs w:val="28"/>
          <w:lang w:val="uk-UA"/>
        </w:rPr>
        <w:t xml:space="preserve"> учнів</w:t>
      </w:r>
      <w:r>
        <w:rPr>
          <w:rFonts w:ascii="Times New Roman" w:hAnsi="Times New Roman" w:cs="Times New Roman"/>
          <w:sz w:val="28"/>
          <w:szCs w:val="28"/>
          <w:lang w:val="uk-UA"/>
        </w:rPr>
        <w:t>, педагогічного колективу, продовження пошуку та відпрацювання методичних прийомів дистанційного навчання</w:t>
      </w:r>
      <w:r w:rsidR="001641B0">
        <w:rPr>
          <w:rFonts w:ascii="Times New Roman" w:hAnsi="Times New Roman" w:cs="Times New Roman"/>
          <w:sz w:val="28"/>
          <w:szCs w:val="28"/>
          <w:lang w:val="uk-UA"/>
        </w:rPr>
        <w:t>, можливостей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proofErr w:type="spellStart"/>
      <w:r w:rsidR="003E0916">
        <w:rPr>
          <w:rFonts w:ascii="Times New Roman" w:hAnsi="Times New Roman" w:cs="Times New Roman"/>
          <w:sz w:val="28"/>
          <w:szCs w:val="28"/>
          <w:lang w:val="uk-UA"/>
        </w:rPr>
        <w:t>офлайн</w:t>
      </w:r>
      <w:proofErr w:type="spellEnd"/>
      <w:r w:rsidR="003E09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</w:t>
      </w:r>
      <w:r w:rsidR="007B1E0C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>пекової ситуації)</w:t>
      </w:r>
      <w:r w:rsidR="002B65E4">
        <w:rPr>
          <w:rFonts w:ascii="Times New Roman" w:hAnsi="Times New Roman" w:cs="Times New Roman"/>
          <w:sz w:val="28"/>
          <w:szCs w:val="28"/>
          <w:lang w:val="uk-UA"/>
        </w:rPr>
        <w:t xml:space="preserve"> в умовах воєнного стану,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5E4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054AFB">
        <w:rPr>
          <w:rFonts w:ascii="Times New Roman" w:hAnsi="Times New Roman" w:cs="Times New Roman"/>
          <w:sz w:val="28"/>
          <w:szCs w:val="28"/>
          <w:lang w:val="uk-UA"/>
        </w:rPr>
        <w:t>на підтримання психологічної стійкості всіх учасників освітнього процесу</w:t>
      </w:r>
      <w:r w:rsidR="00054AFB" w:rsidRPr="00054A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4AFB">
        <w:rPr>
          <w:rFonts w:ascii="Times New Roman" w:hAnsi="Times New Roman" w:cs="Times New Roman"/>
          <w:sz w:val="28"/>
          <w:szCs w:val="28"/>
          <w:lang w:val="uk-UA"/>
        </w:rPr>
        <w:t>в умовах сьогодення.</w:t>
      </w:r>
    </w:p>
    <w:p w:rsidR="00A94FAB" w:rsidRDefault="00A94FAB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Слід відзначити, що в</w:t>
      </w:r>
      <w:r w:rsidR="00511748">
        <w:rPr>
          <w:rFonts w:ascii="Times New Roman" w:hAnsi="Times New Roman" w:cs="Times New Roman"/>
          <w:sz w:val="28"/>
          <w:szCs w:val="28"/>
          <w:lang w:val="uk-UA"/>
        </w:rPr>
        <w:t xml:space="preserve"> поточному році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241B" w:rsidRPr="00A94FAB">
        <w:rPr>
          <w:rFonts w:ascii="Times New Roman" w:hAnsi="Times New Roman" w:cs="Times New Roman"/>
          <w:sz w:val="28"/>
          <w:szCs w:val="28"/>
          <w:lang w:val="uk-UA"/>
        </w:rPr>
        <w:t>відбулися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лише незначні</w:t>
      </w:r>
      <w:r w:rsidR="00BF241B" w:rsidRPr="00A94F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241B" w:rsidRPr="00A94FAB">
        <w:rPr>
          <w:rFonts w:ascii="Times New Roman" w:hAnsi="Times New Roman" w:cs="Times New Roman"/>
          <w:sz w:val="28"/>
          <w:szCs w:val="28"/>
          <w:lang w:val="uk-UA"/>
        </w:rPr>
        <w:t>зміни</w:t>
      </w:r>
      <w:proofErr w:type="spellEnd"/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74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>складі педагогічних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школи – в цілому колектив, адаптувавшись до сучасних викликів, є досить стабільним.</w:t>
      </w:r>
      <w:r w:rsidR="005117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1EA5" w:rsidRDefault="00622982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2024 рік: </w:t>
      </w:r>
      <w:r w:rsidR="00511748">
        <w:rPr>
          <w:rFonts w:ascii="Times New Roman" w:hAnsi="Times New Roman" w:cs="Times New Roman"/>
          <w:sz w:val="28"/>
          <w:szCs w:val="28"/>
          <w:lang w:val="uk-UA"/>
        </w:rPr>
        <w:t>29 основних педагогічних працівників (Харків – 17, Україна – 6, за кордоном – 6) та 11 сумісників (Харків – 6, Україна – 5, за кордоном – 0).</w:t>
      </w:r>
    </w:p>
    <w:p w:rsidR="00BF241B" w:rsidRDefault="00622982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2025 рік:  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педагогічних працівників</w:t>
      </w:r>
      <w:r w:rsidR="00913C7A">
        <w:rPr>
          <w:rFonts w:ascii="Times New Roman" w:hAnsi="Times New Roman" w:cs="Times New Roman"/>
          <w:sz w:val="28"/>
          <w:szCs w:val="28"/>
          <w:lang w:val="uk-UA"/>
        </w:rPr>
        <w:t xml:space="preserve">  (Харків – 18, Україна – 4</w:t>
      </w:r>
      <w:r w:rsidR="003E0916">
        <w:rPr>
          <w:rFonts w:ascii="Times New Roman" w:hAnsi="Times New Roman" w:cs="Times New Roman"/>
          <w:sz w:val="28"/>
          <w:szCs w:val="28"/>
          <w:lang w:val="uk-UA"/>
        </w:rPr>
        <w:t>, за кордоном – 6) та 11 сумісників (Харків – 6, Україна – 5, за кордоном – 0).</w:t>
      </w:r>
    </w:p>
    <w:p w:rsidR="00913C7A" w:rsidRDefault="005F2A50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</w:t>
      </w:r>
      <w:r w:rsidR="007B1E0C">
        <w:rPr>
          <w:rFonts w:ascii="Times New Roman" w:hAnsi="Times New Roman" w:cs="Times New Roman"/>
          <w:sz w:val="28"/>
          <w:szCs w:val="28"/>
          <w:lang w:val="uk-UA"/>
        </w:rPr>
        <w:t>непевністю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безпекової ситуації, 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з виїздом </w:t>
      </w:r>
      <w:r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>тей</w:t>
      </w:r>
      <w:r w:rsidR="00EA417A">
        <w:rPr>
          <w:rFonts w:ascii="Times New Roman" w:hAnsi="Times New Roman" w:cs="Times New Roman"/>
          <w:sz w:val="28"/>
          <w:szCs w:val="28"/>
          <w:lang w:val="uk-UA"/>
        </w:rPr>
        <w:t xml:space="preserve"> з батьками з міста</w:t>
      </w:r>
      <w:r w:rsidR="00622982">
        <w:rPr>
          <w:rFonts w:ascii="Times New Roman" w:hAnsi="Times New Roman" w:cs="Times New Roman"/>
          <w:sz w:val="28"/>
          <w:szCs w:val="28"/>
          <w:lang w:val="uk-UA"/>
        </w:rPr>
        <w:t xml:space="preserve"> відбулися зміни у середньорічному контингенті учнів закладу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>: на 2024 рік контингент учнів становив 360, на 2025 – 330 осіб.</w:t>
      </w:r>
      <w:r w:rsidR="00EA41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E364C" w:rsidRPr="001E62C2" w:rsidRDefault="00EA417A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="005F2A50"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у 2024 році у Харкові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залишилося</w:t>
      </w:r>
      <w:r w:rsidR="005F2A50"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117 учнів, в Україні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F2A50"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115, за кордоном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F2A50" w:rsidRPr="001E62C2">
        <w:rPr>
          <w:rFonts w:ascii="Times New Roman" w:hAnsi="Times New Roman" w:cs="Times New Roman"/>
          <w:sz w:val="28"/>
          <w:szCs w:val="28"/>
          <w:lang w:val="uk-UA"/>
        </w:rPr>
        <w:t>128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F241B" w:rsidRPr="005E364C">
        <w:rPr>
          <w:rFonts w:ascii="Times New Roman" w:hAnsi="Times New Roman" w:cs="Times New Roman"/>
          <w:sz w:val="28"/>
          <w:szCs w:val="28"/>
          <w:lang w:val="uk-UA"/>
        </w:rPr>
        <w:t>у 2025 році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64C"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у Харкові 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>129</w:t>
      </w:r>
      <w:r w:rsidR="005E364C"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учнів, в Україні – 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5E364C" w:rsidRPr="001E62C2">
        <w:rPr>
          <w:rFonts w:ascii="Times New Roman" w:hAnsi="Times New Roman" w:cs="Times New Roman"/>
          <w:sz w:val="28"/>
          <w:szCs w:val="28"/>
          <w:lang w:val="uk-UA"/>
        </w:rPr>
        <w:t>, за кордоном –</w:t>
      </w:r>
      <w:r w:rsidR="005E364C">
        <w:rPr>
          <w:rFonts w:ascii="Times New Roman" w:hAnsi="Times New Roman" w:cs="Times New Roman"/>
          <w:sz w:val="28"/>
          <w:szCs w:val="28"/>
          <w:lang w:val="uk-UA"/>
        </w:rPr>
        <w:t>152. Хоча зросла кількість здобувачів освіти, які навчаються, перебуваючи за кордоном, але збільшився порівняно з 2024 роком загальний відсоток учнів, які зараз у Харкові</w:t>
      </w:r>
      <w:r w:rsidR="006E52CA">
        <w:rPr>
          <w:rFonts w:ascii="Times New Roman" w:hAnsi="Times New Roman" w:cs="Times New Roman"/>
          <w:sz w:val="28"/>
          <w:szCs w:val="28"/>
          <w:lang w:val="uk-UA"/>
        </w:rPr>
        <w:t>: 2024 рік – 33%, 2025 рік – 39%.</w:t>
      </w:r>
    </w:p>
    <w:p w:rsidR="00511748" w:rsidRDefault="008E1FBB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Правом на пільги щодо оплати навчання </w:t>
      </w:r>
      <w:r w:rsidR="00BF241B">
        <w:rPr>
          <w:rFonts w:ascii="Times New Roman" w:hAnsi="Times New Roman" w:cs="Times New Roman"/>
          <w:sz w:val="28"/>
          <w:szCs w:val="28"/>
          <w:lang w:val="uk-UA"/>
        </w:rPr>
        <w:t xml:space="preserve">у 2024 році скористалися 40 </w:t>
      </w:r>
      <w:r w:rsidR="009D3659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BF6E4D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913C7A">
        <w:rPr>
          <w:rFonts w:ascii="Times New Roman" w:hAnsi="Times New Roman" w:cs="Times New Roman"/>
          <w:sz w:val="28"/>
          <w:szCs w:val="28"/>
          <w:lang w:val="uk-UA"/>
        </w:rPr>
        <w:t xml:space="preserve"> 2025 – 53</w:t>
      </w:r>
      <w:r w:rsidR="00BF6E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3659">
        <w:rPr>
          <w:rFonts w:ascii="Times New Roman" w:hAnsi="Times New Roman" w:cs="Times New Roman"/>
          <w:sz w:val="28"/>
          <w:szCs w:val="28"/>
          <w:lang w:val="uk-UA"/>
        </w:rPr>
        <w:t xml:space="preserve"> Розширився перелік </w:t>
      </w:r>
      <w:r w:rsidR="006E52CA">
        <w:rPr>
          <w:rFonts w:ascii="Times New Roman" w:hAnsi="Times New Roman" w:cs="Times New Roman"/>
          <w:sz w:val="28"/>
          <w:szCs w:val="28"/>
          <w:lang w:val="uk-UA"/>
        </w:rPr>
        <w:t xml:space="preserve">категорій </w:t>
      </w:r>
      <w:r w:rsidR="009D3659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E93C0C">
        <w:rPr>
          <w:rFonts w:ascii="Times New Roman" w:hAnsi="Times New Roman" w:cs="Times New Roman"/>
          <w:sz w:val="28"/>
          <w:szCs w:val="28"/>
          <w:lang w:val="uk-UA"/>
        </w:rPr>
        <w:t>, які мають такі пільги: додалися діти військовослужбовців</w:t>
      </w:r>
      <w:r w:rsidR="00F63D88">
        <w:rPr>
          <w:rFonts w:ascii="Times New Roman" w:hAnsi="Times New Roman" w:cs="Times New Roman"/>
          <w:sz w:val="28"/>
          <w:szCs w:val="28"/>
          <w:lang w:val="uk-UA"/>
        </w:rPr>
        <w:t>, за  Рішенням сесії Харківської міської ради.</w:t>
      </w:r>
    </w:p>
    <w:p w:rsidR="00CF6AE8" w:rsidRDefault="001B5C10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підсумками у 2023-2024 навчальному році заклад закінчили 23 випускники, з яких</w:t>
      </w:r>
      <w:r w:rsidRPr="00820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високий рівень навчальних</w:t>
      </w:r>
      <w:r w:rsidR="00453EC4">
        <w:rPr>
          <w:rFonts w:ascii="Times New Roman" w:hAnsi="Times New Roman" w:cs="Times New Roman"/>
          <w:sz w:val="28"/>
          <w:szCs w:val="28"/>
          <w:lang w:val="uk-UA"/>
        </w:rPr>
        <w:t xml:space="preserve"> досягнень виявили 4 випускники, що склало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3EC4">
        <w:rPr>
          <w:rFonts w:ascii="Times New Roman" w:hAnsi="Times New Roman" w:cs="Times New Roman"/>
          <w:sz w:val="28"/>
          <w:szCs w:val="28"/>
          <w:lang w:val="uk-UA"/>
        </w:rPr>
        <w:t>17%.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61B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49261B" w:rsidRPr="0049261B">
        <w:rPr>
          <w:rFonts w:ascii="Times New Roman" w:hAnsi="Times New Roman" w:cs="Times New Roman"/>
          <w:sz w:val="28"/>
          <w:szCs w:val="28"/>
          <w:lang w:val="uk-UA"/>
        </w:rPr>
        <w:t xml:space="preserve">4-2025 </w:t>
      </w:r>
      <w:proofErr w:type="spellStart"/>
      <w:r w:rsidR="0049261B" w:rsidRPr="0049261B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49261B" w:rsidRPr="0049261B">
        <w:rPr>
          <w:rFonts w:ascii="Times New Roman" w:hAnsi="Times New Roman" w:cs="Times New Roman"/>
          <w:sz w:val="28"/>
          <w:szCs w:val="28"/>
          <w:lang w:val="uk-UA"/>
        </w:rPr>
        <w:t>. заклад закінчили 32</w:t>
      </w:r>
      <w:r w:rsidRPr="0049261B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випускники, з яких високий рівень навчальних досягнень виявили 11 випускників, що склало</w:t>
      </w:r>
      <w:r w:rsidRPr="001B5C1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453EC4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521EA5">
        <w:rPr>
          <w:rFonts w:ascii="Times New Roman" w:hAnsi="Times New Roman" w:cs="Times New Roman"/>
          <w:sz w:val="28"/>
          <w:szCs w:val="28"/>
          <w:lang w:val="uk-UA"/>
        </w:rPr>
        <w:t xml:space="preserve">%. </w:t>
      </w:r>
      <w:proofErr w:type="spellStart"/>
      <w:r w:rsidR="00CF6AE8" w:rsidRPr="00521EA5">
        <w:rPr>
          <w:rFonts w:ascii="Times New Roman" w:hAnsi="Times New Roman" w:cs="Times New Roman"/>
          <w:sz w:val="28"/>
          <w:szCs w:val="28"/>
          <w:lang w:val="uk-UA"/>
        </w:rPr>
        <w:t>Цьогоріч</w:t>
      </w:r>
      <w:proofErr w:type="spellEnd"/>
      <w:r w:rsidR="00CF6AE8" w:rsidRPr="00521E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EA5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="00CF6AE8" w:rsidRPr="00521EA5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випускників, які прагнуть продовжити професійну музичну</w:t>
      </w:r>
      <w:r w:rsidR="00CF6AE8">
        <w:rPr>
          <w:rFonts w:ascii="Times New Roman" w:hAnsi="Times New Roman" w:cs="Times New Roman"/>
          <w:sz w:val="28"/>
          <w:szCs w:val="28"/>
          <w:lang w:val="uk-UA"/>
        </w:rPr>
        <w:t xml:space="preserve"> освіту, лишається незмінною:</w:t>
      </w:r>
      <w:r w:rsidR="00CF6AE8" w:rsidRPr="00B432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AE8">
        <w:rPr>
          <w:rFonts w:ascii="Times New Roman" w:hAnsi="Times New Roman" w:cs="Times New Roman"/>
          <w:sz w:val="28"/>
          <w:szCs w:val="28"/>
          <w:lang w:val="uk-UA"/>
        </w:rPr>
        <w:t xml:space="preserve">у 2024 році вступили на здобуття освітньо-професійного ступеня фахового молодшого бакалавра </w:t>
      </w:r>
      <w:r w:rsidR="00CF6AE8" w:rsidRPr="0049261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F6AE8">
        <w:rPr>
          <w:rFonts w:ascii="Times New Roman" w:hAnsi="Times New Roman" w:cs="Times New Roman"/>
          <w:sz w:val="28"/>
          <w:szCs w:val="28"/>
          <w:lang w:val="uk-UA"/>
        </w:rPr>
        <w:t xml:space="preserve"> учні</w:t>
      </w:r>
      <w:r w:rsidR="00CF6AE8" w:rsidRPr="0049261B">
        <w:rPr>
          <w:rFonts w:ascii="Times New Roman" w:hAnsi="Times New Roman" w:cs="Times New Roman"/>
          <w:sz w:val="28"/>
          <w:szCs w:val="28"/>
          <w:lang w:val="uk-UA"/>
        </w:rPr>
        <w:t>, у 2025 році планують</w:t>
      </w:r>
      <w:r w:rsidR="00CF6AE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CF6AE8">
        <w:rPr>
          <w:rFonts w:ascii="Times New Roman" w:hAnsi="Times New Roman" w:cs="Times New Roman"/>
          <w:sz w:val="28"/>
          <w:szCs w:val="28"/>
          <w:lang w:val="uk-UA"/>
        </w:rPr>
        <w:t>вступити на здобуття освітньо-професійного ступеня фахового молодшого бакалавра 5</w:t>
      </w:r>
      <w:r w:rsidR="00CF6AE8" w:rsidRPr="004926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AE8">
        <w:rPr>
          <w:rFonts w:ascii="Times New Roman" w:hAnsi="Times New Roman" w:cs="Times New Roman"/>
          <w:sz w:val="28"/>
          <w:szCs w:val="28"/>
          <w:lang w:val="uk-UA"/>
        </w:rPr>
        <w:t xml:space="preserve">учнів. Випускникам, які виявили високий рівень навчальних досягнень, а також мали значні творчі здобутки та  ще не завершили навчання у загальноосвітніх навчальних закладах, педрадою було рекомендовано продовжити </w:t>
      </w:r>
      <w:r w:rsidR="00521EA5">
        <w:rPr>
          <w:rFonts w:ascii="Times New Roman" w:hAnsi="Times New Roman" w:cs="Times New Roman"/>
          <w:sz w:val="28"/>
          <w:szCs w:val="28"/>
          <w:lang w:val="uk-UA"/>
        </w:rPr>
        <w:t>початкову мистецьку освіту</w:t>
      </w:r>
      <w:r w:rsidR="00CF6AE8">
        <w:rPr>
          <w:rFonts w:ascii="Times New Roman" w:hAnsi="Times New Roman" w:cs="Times New Roman"/>
          <w:sz w:val="28"/>
          <w:szCs w:val="28"/>
          <w:lang w:val="uk-UA"/>
        </w:rPr>
        <w:t xml:space="preserve"> у 9 класі нашої школи.</w:t>
      </w:r>
    </w:p>
    <w:p w:rsidR="00D4460A" w:rsidRDefault="00913C7A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Підвищенню</w:t>
      </w:r>
      <w:r w:rsidR="00453EC4" w:rsidRPr="00913C7A">
        <w:rPr>
          <w:rFonts w:ascii="Times New Roman" w:hAnsi="Times New Roman" w:cs="Times New Roman"/>
          <w:sz w:val="28"/>
          <w:szCs w:val="28"/>
          <w:lang w:val="uk-UA"/>
        </w:rPr>
        <w:t xml:space="preserve"> 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 в закладі, на нашу думку, сприяло кілька чинників: діяльність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педколективу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попередження освітніх втрат, зокрема додаткові індивідуальні консультації, робота з батьками, заходи щодо </w:t>
      </w:r>
      <w:r w:rsidR="00323BB1">
        <w:rPr>
          <w:rFonts w:ascii="Times New Roman" w:hAnsi="Times New Roman" w:cs="Times New Roman"/>
          <w:sz w:val="28"/>
          <w:szCs w:val="28"/>
          <w:lang w:val="uk-UA"/>
        </w:rPr>
        <w:t>підвищення психологічної стійкості учнів та їхніх батьків в умовах сьогодення; проведення заходів, які, надаючи учням можливість яскравіше проявити себе, підвищуют</w:t>
      </w:r>
      <w:r w:rsidR="00521EA5">
        <w:rPr>
          <w:rFonts w:ascii="Times New Roman" w:hAnsi="Times New Roman" w:cs="Times New Roman"/>
          <w:sz w:val="28"/>
          <w:szCs w:val="28"/>
          <w:lang w:val="uk-UA"/>
        </w:rPr>
        <w:t xml:space="preserve">ь інтерес до навчання в цілому. </w:t>
      </w:r>
      <w:r w:rsidR="003836E3">
        <w:rPr>
          <w:rFonts w:ascii="Times New Roman" w:hAnsi="Times New Roman" w:cs="Times New Roman"/>
          <w:sz w:val="28"/>
          <w:szCs w:val="28"/>
          <w:lang w:val="uk-UA"/>
        </w:rPr>
        <w:t>Продовжуючи заходи в межах</w:t>
      </w:r>
      <w:r w:rsidR="00521E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EA5" w:rsidRPr="00521EA5">
        <w:rPr>
          <w:rFonts w:ascii="Times New Roman" w:hAnsi="Times New Roman" w:cs="Times New Roman"/>
          <w:sz w:val="28"/>
          <w:szCs w:val="28"/>
          <w:lang w:val="uk-UA"/>
        </w:rPr>
        <w:t>проєкту «Музична скарбниця рідного краю»</w:t>
      </w:r>
      <w:r w:rsidR="003836E3">
        <w:rPr>
          <w:rFonts w:ascii="Times New Roman" w:hAnsi="Times New Roman" w:cs="Times New Roman"/>
          <w:sz w:val="28"/>
          <w:szCs w:val="28"/>
          <w:lang w:val="uk-UA"/>
        </w:rPr>
        <w:t xml:space="preserve">, у закладі було започатковано шкільний </w:t>
      </w:r>
      <w:proofErr w:type="spellStart"/>
      <w:r w:rsidR="003836E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3836E3">
        <w:rPr>
          <w:rFonts w:ascii="Times New Roman" w:hAnsi="Times New Roman" w:cs="Times New Roman"/>
          <w:sz w:val="28"/>
          <w:szCs w:val="28"/>
          <w:lang w:val="uk-UA"/>
        </w:rPr>
        <w:t xml:space="preserve"> «Як я бачу музику», який дозволяє дітям ширше виявляти різні грані власних талантів. Розроблений </w:t>
      </w:r>
      <w:proofErr w:type="spellStart"/>
      <w:r w:rsidR="003836E3">
        <w:rPr>
          <w:rFonts w:ascii="Times New Roman" w:hAnsi="Times New Roman" w:cs="Times New Roman"/>
          <w:sz w:val="28"/>
          <w:szCs w:val="28"/>
          <w:lang w:val="uk-UA"/>
        </w:rPr>
        <w:t>Щелкановою</w:t>
      </w:r>
      <w:proofErr w:type="spellEnd"/>
      <w:r w:rsidR="003836E3">
        <w:rPr>
          <w:rFonts w:ascii="Times New Roman" w:hAnsi="Times New Roman" w:cs="Times New Roman"/>
          <w:sz w:val="28"/>
          <w:szCs w:val="28"/>
          <w:lang w:val="uk-UA"/>
        </w:rPr>
        <w:t xml:space="preserve"> С.О. і проведений у школі конкурс творчих презентацій з музичної літератури «Музичні легенди: від бароко до сучасності» викликав таку зацікавленість в учнів, що переріс у </w:t>
      </w:r>
      <w:proofErr w:type="spellStart"/>
      <w:r w:rsidR="003836E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3836E3">
        <w:rPr>
          <w:rFonts w:ascii="Times New Roman" w:hAnsi="Times New Roman" w:cs="Times New Roman"/>
          <w:sz w:val="28"/>
          <w:szCs w:val="28"/>
          <w:lang w:val="uk-UA"/>
        </w:rPr>
        <w:t>, який буде продовжено в майбутньому.</w:t>
      </w:r>
    </w:p>
    <w:p w:rsidR="001B5C10" w:rsidRDefault="00323BB1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Унаочнюють здобутки колективу результати моніторингу підсумків навчальних досягнень здобувачів мистецької освіти закладу за </w:t>
      </w:r>
      <w:r w:rsidRPr="00323BB1">
        <w:rPr>
          <w:rFonts w:ascii="Times New Roman" w:hAnsi="Times New Roman" w:cs="Times New Roman"/>
          <w:sz w:val="28"/>
          <w:szCs w:val="28"/>
          <w:lang w:val="uk-UA"/>
        </w:rPr>
        <w:t xml:space="preserve">2023/2024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323BB1">
        <w:rPr>
          <w:rFonts w:ascii="Times New Roman" w:hAnsi="Times New Roman" w:cs="Times New Roman"/>
          <w:sz w:val="28"/>
          <w:szCs w:val="28"/>
          <w:lang w:val="uk-UA"/>
        </w:rPr>
        <w:t xml:space="preserve">2024/2025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навчальні роки.</w:t>
      </w:r>
    </w:p>
    <w:p w:rsidR="003836E3" w:rsidRDefault="003836E3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0FE3" w:rsidRDefault="00D20FE3" w:rsidP="00521EA5">
      <w:pPr>
        <w:spacing w:line="360" w:lineRule="auto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123567" cy="3125194"/>
            <wp:effectExtent l="19050" t="0" r="19933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20FE3" w:rsidRPr="00D20FE3" w:rsidRDefault="00521EA5" w:rsidP="00521EA5">
      <w:pPr>
        <w:spacing w:line="360" w:lineRule="auto"/>
        <w:rPr>
          <w:lang w:val="uk-UA"/>
        </w:rPr>
      </w:pPr>
      <w:r w:rsidRPr="00D20FE3">
        <w:rPr>
          <w:lang w:val="uk-UA"/>
        </w:rPr>
        <w:lastRenderedPageBreak/>
        <w:drawing>
          <wp:inline distT="0" distB="0" distL="0" distR="0">
            <wp:extent cx="5121662" cy="3315694"/>
            <wp:effectExtent l="19050" t="0" r="21838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460A" w:rsidRPr="00975BED" w:rsidRDefault="00D20FE3" w:rsidP="00521EA5">
      <w:pPr>
        <w:spacing w:line="360" w:lineRule="auto"/>
        <w:jc w:val="both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119757" cy="2957885"/>
            <wp:effectExtent l="19050" t="0" r="23743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460A" w:rsidRPr="00D4460A" w:rsidRDefault="00BF2B81" w:rsidP="00521EA5">
      <w:pPr>
        <w:spacing w:line="360" w:lineRule="auto"/>
        <w:rPr>
          <w:lang w:val="uk-UA"/>
        </w:rPr>
      </w:pPr>
      <w:r w:rsidRPr="00BF2B81">
        <w:drawing>
          <wp:inline distT="0" distB="0" distL="0" distR="0">
            <wp:extent cx="5115284" cy="3220279"/>
            <wp:effectExtent l="19050" t="0" r="28216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B477A" w:rsidRPr="006B67C3" w:rsidRDefault="00D20FE3" w:rsidP="00521EA5">
      <w:pPr>
        <w:tabs>
          <w:tab w:val="left" w:pos="8222"/>
        </w:tabs>
        <w:spacing w:line="360" w:lineRule="auto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0841" cy="2755075"/>
            <wp:effectExtent l="19050" t="0" r="12659" b="7175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269ED" w:rsidRDefault="00F269ED" w:rsidP="00521EA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роботи було проаналізовано на методичних засіданнях усіх відділів, підбито підсумки, намічено шляхи майбутньої діяльності, розвитку, уникнення втрат з метою забезпечення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тяглості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освітнього процесу, подальшого зростання результативності освітнього процесу.</w:t>
      </w:r>
    </w:p>
    <w:p w:rsidR="00B479CA" w:rsidRDefault="00413518" w:rsidP="00521EA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цілому порівняно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202</w:t>
      </w:r>
      <w:r w:rsidR="00BF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роком у 202</w:t>
      </w:r>
      <w:r w:rsidR="00BF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пожвавилася концертна діяльність учасни</w:t>
      </w:r>
      <w:r w:rsidR="00807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ків освітнього пр</w:t>
      </w:r>
      <w:r w:rsidR="00F01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оцесу закладу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479CA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звісно, щоразу з урахуванням безпекової ситуації</w:t>
      </w:r>
      <w:r w:rsidR="009F3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:rsidR="00B479CA" w:rsidRDefault="009F3424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виступи 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учнів </w:t>
      </w: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proofErr w:type="spellStart"/>
      <w:r w:rsidR="006E52CA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офлайн-</w:t>
      </w: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концертах</w:t>
      </w:r>
      <w:proofErr w:type="spellEnd"/>
      <w:r w:rsidR="006E52CA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 </w:t>
      </w:r>
      <w:proofErr w:type="spellStart"/>
      <w:r w:rsidR="00694B7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АртХабі</w:t>
      </w:r>
      <w:proofErr w:type="spellEnd"/>
      <w:r w:rsidR="00694B7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фонду «Мистецтво єднає світ»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марафон музики Баха</w:t>
      </w:r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 І міському конкурсі-фестивалі інструментальної музики «Юні зірки незламного Харкова»</w:t>
      </w:r>
      <w:r w:rsidR="00694B7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671B9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479CA" w:rsidRDefault="00694B70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активна </w:t>
      </w:r>
      <w:r w:rsidR="00671B9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</w:t>
      </w:r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хору старших класів «</w:t>
      </w:r>
      <w:proofErr w:type="spellStart"/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</w:t>
      </w:r>
      <w:proofErr w:type="spellEnd"/>
      <w:r w:rsidR="00855C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proofErr w:type="spellStart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stal</w:t>
      </w:r>
      <w:proofErr w:type="spellEnd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voices</w:t>
      </w:r>
      <w:proofErr w:type="spellEnd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671B9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заходах </w:t>
      </w:r>
      <w:r w:rsidR="009565B1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Салт</w:t>
      </w:r>
      <w:r w:rsidR="00025506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івського району, 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заходах </w:t>
      </w:r>
      <w:r w:rsidR="00025506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міста</w:t>
      </w:r>
      <w:r w:rsid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63BFF" w:rsidRDefault="00B479CA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фортепіанного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дуету викладачів ДМШ 15, </w:t>
      </w:r>
      <w:proofErr w:type="spellStart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Улибіної</w:t>
      </w:r>
      <w:proofErr w:type="spellEnd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Д.В. та </w:t>
      </w:r>
      <w:proofErr w:type="spellStart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Ладигіної</w:t>
      </w:r>
      <w:proofErr w:type="spellEnd"/>
      <w:r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 </w:t>
      </w:r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другому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онцерт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5B4610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адачів мистецьких шкіл Харкова.</w:t>
      </w:r>
    </w:p>
    <w:p w:rsidR="00855CC1" w:rsidRDefault="004C34A9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 звітного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флайн-концерту</w:t>
      </w:r>
      <w:proofErr w:type="spellEnd"/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учнів ДМШ 15</w:t>
      </w:r>
      <w:r w:rsidRPr="004C34A9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4C34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ім. В.А. Моцарта «Квітує музикою Харків»</w:t>
      </w:r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55CC1" w:rsidRDefault="00ED6AA5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викладача </w:t>
      </w:r>
      <w:proofErr w:type="spellStart"/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Ребрикової</w:t>
      </w:r>
      <w:proofErr w:type="spellEnd"/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О.О. з хором старших класів «</w:t>
      </w:r>
      <w:proofErr w:type="spellStart"/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</w:t>
      </w:r>
      <w:proofErr w:type="spellEnd"/>
      <w:r w:rsidR="00855C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proofErr w:type="spellStart"/>
      <w:r w:rsidR="00855CC1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stal</w:t>
      </w:r>
      <w:proofErr w:type="spellEnd"/>
      <w:r w:rsidR="00855CC1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55CC1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voices</w:t>
      </w:r>
      <w:proofErr w:type="spellEnd"/>
      <w:r w:rsidR="00855CC1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концертмейстер Ладигіна Т.А., у третьому к</w:t>
      </w:r>
      <w:r w:rsidR="00855CC1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онцерт</w:t>
      </w:r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855CC1" w:rsidRPr="00B479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</w:t>
      </w:r>
      <w:r w:rsidR="00855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адачів мистецьких шкіл Харкова, у межах проєкту «Музика єднає»;</w:t>
      </w:r>
    </w:p>
    <w:p w:rsidR="00855CC1" w:rsidRPr="00190A25" w:rsidRDefault="00855CC1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участь Івасенко А.О.</w:t>
      </w:r>
      <w:r w:rsidR="00425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ведучої,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концерті-церемонії нагородження переможців та лауреатів районного етапу міського конкурсу «Молода людина року 2025».</w:t>
      </w:r>
    </w:p>
    <w:p w:rsidR="00361D94" w:rsidRDefault="00007464" w:rsidP="00521EA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Одним з пріоритетних </w:t>
      </w:r>
      <w:r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напрямків роботи шко</w:t>
      </w:r>
      <w:r w:rsidR="004C34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 є конкурсна діяльність учнів. Результативність участі у творчих змаганнях теж підвищилася у першому півріччі поточного року.</w:t>
      </w:r>
      <w:r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Мистецькі досягнення закладу у першому півріччі 2024 р.: </w:t>
      </w:r>
      <w:r w:rsidR="005B1645"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вибороли</w:t>
      </w:r>
      <w:r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перемоги у творчих змаганнях різних рівнів </w:t>
      </w:r>
      <w:r w:rsidR="007B477A"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97</w:t>
      </w:r>
      <w:r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здобувачів мистецької освіти. У той самий період </w:t>
      </w:r>
      <w:r w:rsidR="00BF241B"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2025 р. –</w:t>
      </w:r>
      <w:r w:rsidR="00361D94"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71E76"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067F5D" w:rsidRPr="00A94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361D94" w:rsidRPr="00067F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перемог.</w:t>
      </w:r>
      <w:r w:rsidR="00371E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069B1" w:rsidRPr="00926E12" w:rsidRDefault="00472424" w:rsidP="00521E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Важливою складовою концертно-просвітницької діяльності залишається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організація та участь у заходах на підтримку України, ЗСУ, увічнення пам’яті захисників в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Україні, Німеччині, Іспанії, Чехії, Польщі, Румунії, Словаччині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26E12" w:rsidRPr="00926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9B1" w:rsidRPr="00DD649F" w:rsidRDefault="00DD649F" w:rsidP="00DD649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икладачі школи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безперервно удосконалюючи свій фаховий рівень,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брали активну участь 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6A60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інструктивно-методичних семінарах, семінарах-тренінгах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вебінарах</w:t>
      </w:r>
      <w:proofErr w:type="spellEnd"/>
      <w:r w:rsidR="00F5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майстер-класах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провід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них фахівців </w:t>
      </w:r>
      <w:r w:rsidR="00E5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України, Харкова та області</w:t>
      </w:r>
      <w:r w:rsidR="004C34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</w:t>
      </w:r>
      <w:r w:rsidR="009B0B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заходах, що проводилися ОНМЦПК</w:t>
      </w:r>
      <w:r w:rsidR="00E5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53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3E76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ахівці школи проводили лекції, майстер-класи в межах КПК ОНМЦ</w:t>
      </w:r>
      <w:r w:rsidR="00AD5C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ПК</w:t>
      </w:r>
      <w:r w:rsidR="00081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(Щербак І.Г.</w:t>
      </w:r>
      <w:r w:rsidR="009B0B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Кущ Л.Г.</w:t>
      </w:r>
      <w:r w:rsidR="00653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також брали участь у семінарах ОНМЦПК (</w:t>
      </w:r>
      <w:proofErr w:type="spellStart"/>
      <w:r w:rsidR="00653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Маральова</w:t>
      </w:r>
      <w:proofErr w:type="spellEnd"/>
      <w:r w:rsidR="00653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О.Л., Ладигіна Т.А.).</w:t>
      </w:r>
      <w:r w:rsidR="00E5111A" w:rsidRPr="00E5111A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DD64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2024 році (1 півріччя) курси підвищення кваліфікації ОНМЦПК пройшли 8 викладачів</w:t>
      </w:r>
      <w:r w:rsidR="00E5111A" w:rsidRPr="00DD64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DD64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Протягом 2025 року підвищили кваліфікацію на різних </w:t>
      </w:r>
      <w:proofErr w:type="spellStart"/>
      <w:r w:rsidRPr="00DD64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онлайн-платформах</w:t>
      </w:r>
      <w:proofErr w:type="spellEnd"/>
      <w:r w:rsidRPr="00DD64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111A" w:rsidRPr="00DD64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Pr="00DD64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викладачів.</w:t>
      </w:r>
    </w:p>
    <w:p w:rsidR="00E630FC" w:rsidRPr="00F269ED" w:rsidRDefault="00E630FC" w:rsidP="00F269E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онлайн-форматі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педагогіч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>ні ради, методичні засідання усіх відділів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школи, у межах яких були представлені відкриті заняття та методичні доповіді. </w:t>
      </w:r>
      <w:r w:rsidR="00FF0F3A">
        <w:rPr>
          <w:rFonts w:ascii="Times New Roman" w:hAnsi="Times New Roman" w:cs="Times New Roman"/>
          <w:sz w:val="28"/>
          <w:szCs w:val="28"/>
          <w:lang w:val="uk-UA"/>
        </w:rPr>
        <w:t>Урізноманітнюємо форми роботи:</w:t>
      </w:r>
      <w:r w:rsidR="00F15F3A">
        <w:rPr>
          <w:rFonts w:ascii="Times New Roman" w:hAnsi="Times New Roman" w:cs="Times New Roman"/>
          <w:sz w:val="28"/>
          <w:szCs w:val="28"/>
          <w:lang w:val="uk-UA"/>
        </w:rPr>
        <w:t xml:space="preserve"> у 2024 році провели Методичний міст відділів народних інструментів (інтегро</w:t>
      </w:r>
      <w:r w:rsidR="001E451C">
        <w:rPr>
          <w:rFonts w:ascii="Times New Roman" w:hAnsi="Times New Roman" w:cs="Times New Roman"/>
          <w:sz w:val="28"/>
          <w:szCs w:val="28"/>
          <w:lang w:val="uk-UA"/>
        </w:rPr>
        <w:t xml:space="preserve">ваний </w:t>
      </w:r>
      <w:proofErr w:type="spellStart"/>
      <w:r w:rsidR="001E451C">
        <w:rPr>
          <w:rFonts w:ascii="Times New Roman" w:hAnsi="Times New Roman" w:cs="Times New Roman"/>
          <w:sz w:val="28"/>
          <w:szCs w:val="28"/>
          <w:lang w:val="uk-UA"/>
        </w:rPr>
        <w:t>методком</w:t>
      </w:r>
      <w:proofErr w:type="spellEnd"/>
      <w:r w:rsidR="001E451C">
        <w:rPr>
          <w:rFonts w:ascii="Times New Roman" w:hAnsi="Times New Roman" w:cs="Times New Roman"/>
          <w:sz w:val="28"/>
          <w:szCs w:val="28"/>
          <w:lang w:val="uk-UA"/>
        </w:rPr>
        <w:t xml:space="preserve">) ДМШ 15 з ДМШ 14 та </w:t>
      </w:r>
      <w:r w:rsidR="00F15F3A">
        <w:rPr>
          <w:rFonts w:ascii="Times New Roman" w:hAnsi="Times New Roman" w:cs="Times New Roman"/>
          <w:sz w:val="28"/>
          <w:szCs w:val="28"/>
          <w:lang w:val="uk-UA"/>
        </w:rPr>
        <w:t xml:space="preserve">Методичний аукціон (семінар-практикум) </w:t>
      </w:r>
      <w:r w:rsidR="00282C65">
        <w:rPr>
          <w:rFonts w:ascii="Times New Roman" w:hAnsi="Times New Roman" w:cs="Times New Roman"/>
          <w:sz w:val="28"/>
          <w:szCs w:val="28"/>
          <w:lang w:val="uk-UA"/>
        </w:rPr>
        <w:t>«Опануй інновацію, застосуй її»</w:t>
      </w:r>
      <w:r w:rsidR="00350722">
        <w:rPr>
          <w:rFonts w:ascii="Times New Roman" w:hAnsi="Times New Roman" w:cs="Times New Roman"/>
          <w:sz w:val="28"/>
          <w:szCs w:val="28"/>
          <w:lang w:val="uk-UA"/>
        </w:rPr>
        <w:t xml:space="preserve">, у 2025 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році проводимо 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>засідання педагогічної ради та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 відділів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51C">
        <w:rPr>
          <w:rFonts w:ascii="Times New Roman" w:hAnsi="Times New Roman" w:cs="Times New Roman"/>
          <w:sz w:val="28"/>
          <w:szCs w:val="28"/>
          <w:lang w:val="uk-UA"/>
        </w:rPr>
        <w:t xml:space="preserve">у формі методичного </w:t>
      </w:r>
      <w:proofErr w:type="spellStart"/>
      <w:r w:rsidR="001E451C">
        <w:rPr>
          <w:rFonts w:ascii="Times New Roman" w:hAnsi="Times New Roman" w:cs="Times New Roman"/>
          <w:sz w:val="28"/>
          <w:szCs w:val="28"/>
          <w:lang w:val="uk-UA"/>
        </w:rPr>
        <w:t>полілогу</w:t>
      </w:r>
      <w:proofErr w:type="spellEnd"/>
      <w:r w:rsidR="001E451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методичних посиденьок</w:t>
      </w:r>
      <w:r w:rsidR="001E451C">
        <w:rPr>
          <w:rFonts w:ascii="Times New Roman" w:hAnsi="Times New Roman" w:cs="Times New Roman"/>
          <w:sz w:val="28"/>
          <w:szCs w:val="28"/>
          <w:lang w:val="uk-UA"/>
        </w:rPr>
        <w:t xml:space="preserve">, педагогічного </w:t>
      </w:r>
      <w:proofErr w:type="spellStart"/>
      <w:r w:rsidR="001E451C">
        <w:rPr>
          <w:rFonts w:ascii="Times New Roman" w:hAnsi="Times New Roman" w:cs="Times New Roman"/>
          <w:sz w:val="28"/>
          <w:szCs w:val="28"/>
          <w:lang w:val="uk-UA"/>
        </w:rPr>
        <w:t>квесту</w:t>
      </w:r>
      <w:proofErr w:type="spellEnd"/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 за актуальними питаннями, 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>зокрема такими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 як: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«Удосконалення професійних компетентностей: легка адаптація до сучасних вимог та технологій», «Удосконалення професійних компетентностей: деякі проблеми комунікації та мотивації учнів», 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>«Роль психічного стану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та емоційно-вольових процесів у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учнів»</w:t>
      </w:r>
      <w:r w:rsidR="00CF2EEF">
        <w:rPr>
          <w:rFonts w:ascii="Times New Roman" w:hAnsi="Times New Roman" w:cs="Times New Roman"/>
          <w:sz w:val="28"/>
          <w:szCs w:val="28"/>
          <w:lang w:val="uk-UA"/>
        </w:rPr>
        <w:t xml:space="preserve"> «Використання сучасних методів навчання: інтерактивні ігри Ка</w:t>
      </w:r>
      <w:r w:rsidR="00CF2EEF">
        <w:rPr>
          <w:rFonts w:ascii="Times New Roman" w:hAnsi="Times New Roman" w:cs="Times New Roman"/>
          <w:sz w:val="28"/>
          <w:szCs w:val="28"/>
          <w:lang w:val="en-US"/>
        </w:rPr>
        <w:t>hoot</w:t>
      </w:r>
      <w:r w:rsidR="00CF2EEF">
        <w:rPr>
          <w:rFonts w:ascii="Times New Roman" w:hAnsi="Times New Roman" w:cs="Times New Roman"/>
          <w:sz w:val="28"/>
          <w:szCs w:val="28"/>
          <w:lang w:val="uk-UA"/>
        </w:rPr>
        <w:t>! на уроках сольфеджіо»</w:t>
      </w:r>
      <w:r w:rsidR="009B0B92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0812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41233" w:rsidRDefault="00F41233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Розуміючи важливість для якісної та продуктивної роботи емоційно-психологічного стану, який значною мірою можна стабілізувати певними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фізичними вправами, запровадили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онлайн-тренування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керівництвом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Гуркіної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Л.А., викладача ритміки,</w:t>
      </w:r>
      <w:r w:rsidRPr="00F4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працівників: «Рух і спокій», «Мистецтво відновлення» тощо. Такі тренування стали традиційними.</w:t>
      </w:r>
    </w:p>
    <w:p w:rsidR="00E069B1" w:rsidRDefault="00282C65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роботи закладу у звітному періоді довели, що колектив</w:t>
      </w:r>
      <w:r w:rsidR="00F412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адаптувавшись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основних викликів часу, робочий 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навчальний план</w:t>
      </w:r>
      <w:r w:rsidR="00F269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виконує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повному обсязі,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дидактичні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добираю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ться з урахуванн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ям вимог сьогодення. У</w:t>
      </w:r>
      <w:r w:rsidR="0017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цілому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діяльність  спрямована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надання якісної початкової мистецької освіти,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патріотичне виховання,</w:t>
      </w:r>
      <w:r w:rsidR="00DD64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зміцнення соціальної згуртованості,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ефективну методичну роботу, підтримання комфортних </w:t>
      </w:r>
      <w:r w:rsidR="006E273F">
        <w:rPr>
          <w:rFonts w:ascii="Times New Roman" w:hAnsi="Times New Roman" w:cs="Times New Roman"/>
          <w:sz w:val="28"/>
          <w:szCs w:val="28"/>
          <w:lang w:val="uk-UA"/>
        </w:rPr>
        <w:t>емоційно-психологічних умов для всіх учасників освітнього процесу.</w:t>
      </w:r>
    </w:p>
    <w:p w:rsidR="00175938" w:rsidRPr="004A56A1" w:rsidRDefault="00175938" w:rsidP="00521EA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Заклад, дотримуючись вимог чинного законодавства, працю</w:t>
      </w:r>
      <w:r w:rsidR="00C36A0A">
        <w:rPr>
          <w:rFonts w:ascii="Times New Roman" w:hAnsi="Times New Roman" w:cs="Times New Roman"/>
          <w:sz w:val="28"/>
          <w:szCs w:val="28"/>
          <w:lang w:val="uk-UA"/>
        </w:rPr>
        <w:t>є прозоро: усі аспекти, напрями діяльності активно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висвіт</w:t>
      </w:r>
      <w:r w:rsidR="00C36A0A">
        <w:rPr>
          <w:rFonts w:ascii="Times New Roman" w:hAnsi="Times New Roman" w:cs="Times New Roman"/>
          <w:sz w:val="28"/>
          <w:szCs w:val="28"/>
          <w:lang w:val="uk-UA"/>
        </w:rPr>
        <w:t>люю</w:t>
      </w:r>
      <w:r>
        <w:rPr>
          <w:rFonts w:ascii="Times New Roman" w:hAnsi="Times New Roman" w:cs="Times New Roman"/>
          <w:sz w:val="28"/>
          <w:szCs w:val="28"/>
          <w:lang w:val="uk-UA"/>
        </w:rPr>
        <w:t>ться на сайті школи, у</w:t>
      </w:r>
      <w:r w:rsidR="00C36A0A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соцмережах</w:t>
      </w:r>
      <w:proofErr w:type="spellEnd"/>
      <w:r w:rsidR="00F269ED">
        <w:rPr>
          <w:rFonts w:ascii="Times New Roman" w:hAnsi="Times New Roman" w:cs="Times New Roman"/>
          <w:sz w:val="28"/>
          <w:szCs w:val="28"/>
          <w:lang w:val="uk-UA"/>
        </w:rPr>
        <w:t xml:space="preserve">, на платформі </w:t>
      </w:r>
      <w:proofErr w:type="spellStart"/>
      <w:r w:rsidR="00F269ED" w:rsidRPr="00F269ED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F269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175938" w:rsidRPr="004A56A1" w:rsidSect="001E451C">
      <w:pgSz w:w="11906" w:h="16838"/>
      <w:pgMar w:top="709" w:right="56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F85" w:rsidRDefault="00AC6F85">
      <w:pPr>
        <w:spacing w:line="240" w:lineRule="auto"/>
      </w:pPr>
      <w:r>
        <w:separator/>
      </w:r>
    </w:p>
  </w:endnote>
  <w:endnote w:type="continuationSeparator" w:id="0">
    <w:p w:rsidR="00AC6F85" w:rsidRDefault="00AC6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F85" w:rsidRDefault="00AC6F85">
      <w:pPr>
        <w:spacing w:after="0"/>
      </w:pPr>
      <w:r>
        <w:separator/>
      </w:r>
    </w:p>
  </w:footnote>
  <w:footnote w:type="continuationSeparator" w:id="0">
    <w:p w:rsidR="00AC6F85" w:rsidRDefault="00AC6F8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3839"/>
    <w:multiLevelType w:val="hybridMultilevel"/>
    <w:tmpl w:val="8B0E1C12"/>
    <w:lvl w:ilvl="0" w:tplc="52F03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A45C57"/>
    <w:multiLevelType w:val="hybridMultilevel"/>
    <w:tmpl w:val="BAD06C6E"/>
    <w:lvl w:ilvl="0" w:tplc="32707A84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82439"/>
    <w:multiLevelType w:val="hybridMultilevel"/>
    <w:tmpl w:val="9A402A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6D8"/>
    <w:rsid w:val="000064EC"/>
    <w:rsid w:val="00007464"/>
    <w:rsid w:val="00023080"/>
    <w:rsid w:val="000234D3"/>
    <w:rsid w:val="00025506"/>
    <w:rsid w:val="00026E21"/>
    <w:rsid w:val="00026F53"/>
    <w:rsid w:val="0004301D"/>
    <w:rsid w:val="0004310B"/>
    <w:rsid w:val="000446D6"/>
    <w:rsid w:val="000503D9"/>
    <w:rsid w:val="00054AFB"/>
    <w:rsid w:val="00061422"/>
    <w:rsid w:val="00066D21"/>
    <w:rsid w:val="00067F5D"/>
    <w:rsid w:val="000704F1"/>
    <w:rsid w:val="0007107E"/>
    <w:rsid w:val="00071E18"/>
    <w:rsid w:val="00076D07"/>
    <w:rsid w:val="000812F6"/>
    <w:rsid w:val="00086829"/>
    <w:rsid w:val="00086F10"/>
    <w:rsid w:val="0009061A"/>
    <w:rsid w:val="00095A5D"/>
    <w:rsid w:val="00097013"/>
    <w:rsid w:val="000C0695"/>
    <w:rsid w:val="000C4D34"/>
    <w:rsid w:val="000F2C98"/>
    <w:rsid w:val="000F47FB"/>
    <w:rsid w:val="000F5D89"/>
    <w:rsid w:val="001031E6"/>
    <w:rsid w:val="00106872"/>
    <w:rsid w:val="0011313F"/>
    <w:rsid w:val="00122553"/>
    <w:rsid w:val="0012522F"/>
    <w:rsid w:val="0013796D"/>
    <w:rsid w:val="001403DF"/>
    <w:rsid w:val="00141564"/>
    <w:rsid w:val="001415FB"/>
    <w:rsid w:val="00155BAD"/>
    <w:rsid w:val="001604F8"/>
    <w:rsid w:val="00163BFF"/>
    <w:rsid w:val="001641B0"/>
    <w:rsid w:val="00174F67"/>
    <w:rsid w:val="00175938"/>
    <w:rsid w:val="00181AD5"/>
    <w:rsid w:val="00181C2D"/>
    <w:rsid w:val="00190A25"/>
    <w:rsid w:val="001A4328"/>
    <w:rsid w:val="001B5C10"/>
    <w:rsid w:val="001B7DDB"/>
    <w:rsid w:val="001B7ED7"/>
    <w:rsid w:val="001C7AEE"/>
    <w:rsid w:val="001D2AD2"/>
    <w:rsid w:val="001D4896"/>
    <w:rsid w:val="001D775B"/>
    <w:rsid w:val="001E451C"/>
    <w:rsid w:val="001E62C2"/>
    <w:rsid w:val="002055B4"/>
    <w:rsid w:val="00207F3C"/>
    <w:rsid w:val="00210BFC"/>
    <w:rsid w:val="00213869"/>
    <w:rsid w:val="00227E75"/>
    <w:rsid w:val="002423C9"/>
    <w:rsid w:val="00242AE5"/>
    <w:rsid w:val="00243F4E"/>
    <w:rsid w:val="00250C46"/>
    <w:rsid w:val="00255BA5"/>
    <w:rsid w:val="002605FF"/>
    <w:rsid w:val="00282C65"/>
    <w:rsid w:val="00282F76"/>
    <w:rsid w:val="002964DD"/>
    <w:rsid w:val="002B62B7"/>
    <w:rsid w:val="002B65E4"/>
    <w:rsid w:val="002C3874"/>
    <w:rsid w:val="002D0D71"/>
    <w:rsid w:val="002F05A7"/>
    <w:rsid w:val="002F56F4"/>
    <w:rsid w:val="002F7A9A"/>
    <w:rsid w:val="003018BC"/>
    <w:rsid w:val="003028C4"/>
    <w:rsid w:val="00323BB1"/>
    <w:rsid w:val="00326169"/>
    <w:rsid w:val="00334438"/>
    <w:rsid w:val="0033589A"/>
    <w:rsid w:val="00335BE1"/>
    <w:rsid w:val="003466AC"/>
    <w:rsid w:val="00350722"/>
    <w:rsid w:val="00355CDF"/>
    <w:rsid w:val="00361D94"/>
    <w:rsid w:val="003622C5"/>
    <w:rsid w:val="00363C2B"/>
    <w:rsid w:val="003668EC"/>
    <w:rsid w:val="00371E76"/>
    <w:rsid w:val="0037344C"/>
    <w:rsid w:val="00375CF2"/>
    <w:rsid w:val="003836E3"/>
    <w:rsid w:val="00387580"/>
    <w:rsid w:val="0039075C"/>
    <w:rsid w:val="003907AB"/>
    <w:rsid w:val="00394101"/>
    <w:rsid w:val="00396F6D"/>
    <w:rsid w:val="003A76D5"/>
    <w:rsid w:val="003B7A44"/>
    <w:rsid w:val="003C1E04"/>
    <w:rsid w:val="003C4A2A"/>
    <w:rsid w:val="003D09B9"/>
    <w:rsid w:val="003D237D"/>
    <w:rsid w:val="003D789C"/>
    <w:rsid w:val="003E0916"/>
    <w:rsid w:val="003E2E19"/>
    <w:rsid w:val="003E760A"/>
    <w:rsid w:val="003F2D2D"/>
    <w:rsid w:val="003F3C2B"/>
    <w:rsid w:val="00412270"/>
    <w:rsid w:val="00413518"/>
    <w:rsid w:val="00420FEA"/>
    <w:rsid w:val="00425BF3"/>
    <w:rsid w:val="004415AC"/>
    <w:rsid w:val="004448DD"/>
    <w:rsid w:val="004463D1"/>
    <w:rsid w:val="00453EC4"/>
    <w:rsid w:val="00465390"/>
    <w:rsid w:val="004701A7"/>
    <w:rsid w:val="00472424"/>
    <w:rsid w:val="00475839"/>
    <w:rsid w:val="00490BFF"/>
    <w:rsid w:val="00491485"/>
    <w:rsid w:val="0049261B"/>
    <w:rsid w:val="00493E6B"/>
    <w:rsid w:val="004A04CD"/>
    <w:rsid w:val="004A0C87"/>
    <w:rsid w:val="004A533B"/>
    <w:rsid w:val="004A56A1"/>
    <w:rsid w:val="004B1B53"/>
    <w:rsid w:val="004B7256"/>
    <w:rsid w:val="004C34A9"/>
    <w:rsid w:val="004C5058"/>
    <w:rsid w:val="004D1995"/>
    <w:rsid w:val="004D1D68"/>
    <w:rsid w:val="004E04B9"/>
    <w:rsid w:val="004E5181"/>
    <w:rsid w:val="004E6274"/>
    <w:rsid w:val="0050381A"/>
    <w:rsid w:val="00511748"/>
    <w:rsid w:val="0051792F"/>
    <w:rsid w:val="00521EA5"/>
    <w:rsid w:val="005467BA"/>
    <w:rsid w:val="0057479F"/>
    <w:rsid w:val="00575AED"/>
    <w:rsid w:val="005765DF"/>
    <w:rsid w:val="005869E7"/>
    <w:rsid w:val="00592BF1"/>
    <w:rsid w:val="00597D5E"/>
    <w:rsid w:val="005B1645"/>
    <w:rsid w:val="005B4610"/>
    <w:rsid w:val="005C515A"/>
    <w:rsid w:val="005D53C4"/>
    <w:rsid w:val="005E1859"/>
    <w:rsid w:val="005E364C"/>
    <w:rsid w:val="005F2A50"/>
    <w:rsid w:val="005F72C5"/>
    <w:rsid w:val="005F7D47"/>
    <w:rsid w:val="00603BF2"/>
    <w:rsid w:val="00611F5C"/>
    <w:rsid w:val="00614F3F"/>
    <w:rsid w:val="00622982"/>
    <w:rsid w:val="00640B3F"/>
    <w:rsid w:val="006438CD"/>
    <w:rsid w:val="0064459A"/>
    <w:rsid w:val="006457EF"/>
    <w:rsid w:val="00653CFC"/>
    <w:rsid w:val="00671B90"/>
    <w:rsid w:val="00681513"/>
    <w:rsid w:val="006841D7"/>
    <w:rsid w:val="00685B74"/>
    <w:rsid w:val="00694B70"/>
    <w:rsid w:val="00696138"/>
    <w:rsid w:val="006A6088"/>
    <w:rsid w:val="006A7C8A"/>
    <w:rsid w:val="006B0A1E"/>
    <w:rsid w:val="006B4B75"/>
    <w:rsid w:val="006B67C3"/>
    <w:rsid w:val="006D4E3F"/>
    <w:rsid w:val="006E2130"/>
    <w:rsid w:val="006E273F"/>
    <w:rsid w:val="006E52CA"/>
    <w:rsid w:val="006F0023"/>
    <w:rsid w:val="00705A17"/>
    <w:rsid w:val="007078A7"/>
    <w:rsid w:val="00713776"/>
    <w:rsid w:val="00720430"/>
    <w:rsid w:val="00722367"/>
    <w:rsid w:val="00727E78"/>
    <w:rsid w:val="00733282"/>
    <w:rsid w:val="00733859"/>
    <w:rsid w:val="00740A3B"/>
    <w:rsid w:val="007420C1"/>
    <w:rsid w:val="00743547"/>
    <w:rsid w:val="0075170A"/>
    <w:rsid w:val="00752893"/>
    <w:rsid w:val="0075541E"/>
    <w:rsid w:val="00761207"/>
    <w:rsid w:val="00774F89"/>
    <w:rsid w:val="0077764A"/>
    <w:rsid w:val="00782F8A"/>
    <w:rsid w:val="00783BA9"/>
    <w:rsid w:val="00784FD3"/>
    <w:rsid w:val="007876E3"/>
    <w:rsid w:val="007A62DA"/>
    <w:rsid w:val="007B1E0C"/>
    <w:rsid w:val="007B285B"/>
    <w:rsid w:val="007B477A"/>
    <w:rsid w:val="007B78E7"/>
    <w:rsid w:val="007C4054"/>
    <w:rsid w:val="007C442F"/>
    <w:rsid w:val="007C661B"/>
    <w:rsid w:val="007C6A81"/>
    <w:rsid w:val="007C7138"/>
    <w:rsid w:val="007D38A6"/>
    <w:rsid w:val="007D73C7"/>
    <w:rsid w:val="007E29FF"/>
    <w:rsid w:val="007F443E"/>
    <w:rsid w:val="008075DD"/>
    <w:rsid w:val="00807ECC"/>
    <w:rsid w:val="008117F3"/>
    <w:rsid w:val="00814ECE"/>
    <w:rsid w:val="00815B3F"/>
    <w:rsid w:val="00816F78"/>
    <w:rsid w:val="00820DDC"/>
    <w:rsid w:val="008331DE"/>
    <w:rsid w:val="008333C0"/>
    <w:rsid w:val="008451D6"/>
    <w:rsid w:val="00853A8C"/>
    <w:rsid w:val="00854147"/>
    <w:rsid w:val="00855CC1"/>
    <w:rsid w:val="00856320"/>
    <w:rsid w:val="008569CC"/>
    <w:rsid w:val="00866CB9"/>
    <w:rsid w:val="00871370"/>
    <w:rsid w:val="0088788A"/>
    <w:rsid w:val="008A27BA"/>
    <w:rsid w:val="008B2ECA"/>
    <w:rsid w:val="008C0958"/>
    <w:rsid w:val="008C747D"/>
    <w:rsid w:val="008C76D8"/>
    <w:rsid w:val="008D5BC7"/>
    <w:rsid w:val="008D7592"/>
    <w:rsid w:val="008E1FBB"/>
    <w:rsid w:val="008E6CFC"/>
    <w:rsid w:val="008F1E7F"/>
    <w:rsid w:val="008F50BA"/>
    <w:rsid w:val="008F555E"/>
    <w:rsid w:val="00907AD1"/>
    <w:rsid w:val="00913C7A"/>
    <w:rsid w:val="00926E12"/>
    <w:rsid w:val="00935485"/>
    <w:rsid w:val="0093687D"/>
    <w:rsid w:val="00943F74"/>
    <w:rsid w:val="009528DF"/>
    <w:rsid w:val="009565B1"/>
    <w:rsid w:val="00962A41"/>
    <w:rsid w:val="00962AB8"/>
    <w:rsid w:val="009645F6"/>
    <w:rsid w:val="00964DF4"/>
    <w:rsid w:val="0097164D"/>
    <w:rsid w:val="00971D11"/>
    <w:rsid w:val="00972EC5"/>
    <w:rsid w:val="00975BED"/>
    <w:rsid w:val="00983DF5"/>
    <w:rsid w:val="00984F74"/>
    <w:rsid w:val="009A6675"/>
    <w:rsid w:val="009B0087"/>
    <w:rsid w:val="009B0B92"/>
    <w:rsid w:val="009B2935"/>
    <w:rsid w:val="009B68B3"/>
    <w:rsid w:val="009C31CA"/>
    <w:rsid w:val="009D232D"/>
    <w:rsid w:val="009D3659"/>
    <w:rsid w:val="009D62A8"/>
    <w:rsid w:val="009E3B45"/>
    <w:rsid w:val="009E4A5B"/>
    <w:rsid w:val="009F009F"/>
    <w:rsid w:val="009F3424"/>
    <w:rsid w:val="00A02127"/>
    <w:rsid w:val="00A1545A"/>
    <w:rsid w:val="00A448BE"/>
    <w:rsid w:val="00A45B7E"/>
    <w:rsid w:val="00A46E63"/>
    <w:rsid w:val="00A650B5"/>
    <w:rsid w:val="00A67F87"/>
    <w:rsid w:val="00A71800"/>
    <w:rsid w:val="00A72013"/>
    <w:rsid w:val="00A74B57"/>
    <w:rsid w:val="00A75358"/>
    <w:rsid w:val="00A84FD6"/>
    <w:rsid w:val="00A94FAB"/>
    <w:rsid w:val="00AA5CD3"/>
    <w:rsid w:val="00AC6F85"/>
    <w:rsid w:val="00AD2592"/>
    <w:rsid w:val="00AD31F0"/>
    <w:rsid w:val="00AD5C0D"/>
    <w:rsid w:val="00AD5C18"/>
    <w:rsid w:val="00AE2493"/>
    <w:rsid w:val="00AF065B"/>
    <w:rsid w:val="00AF1517"/>
    <w:rsid w:val="00AF73A5"/>
    <w:rsid w:val="00B01051"/>
    <w:rsid w:val="00B1704E"/>
    <w:rsid w:val="00B22A3E"/>
    <w:rsid w:val="00B23B87"/>
    <w:rsid w:val="00B32701"/>
    <w:rsid w:val="00B43248"/>
    <w:rsid w:val="00B433B6"/>
    <w:rsid w:val="00B479CA"/>
    <w:rsid w:val="00B52012"/>
    <w:rsid w:val="00B54DA4"/>
    <w:rsid w:val="00B61873"/>
    <w:rsid w:val="00B75E87"/>
    <w:rsid w:val="00B84DBC"/>
    <w:rsid w:val="00BA7984"/>
    <w:rsid w:val="00BB34A0"/>
    <w:rsid w:val="00BB3F98"/>
    <w:rsid w:val="00BC2962"/>
    <w:rsid w:val="00BD6027"/>
    <w:rsid w:val="00BE7C85"/>
    <w:rsid w:val="00BF241B"/>
    <w:rsid w:val="00BF2B81"/>
    <w:rsid w:val="00BF382C"/>
    <w:rsid w:val="00BF3AE7"/>
    <w:rsid w:val="00BF4599"/>
    <w:rsid w:val="00BF6E4D"/>
    <w:rsid w:val="00C03D4F"/>
    <w:rsid w:val="00C14378"/>
    <w:rsid w:val="00C1717F"/>
    <w:rsid w:val="00C27DD4"/>
    <w:rsid w:val="00C36A0A"/>
    <w:rsid w:val="00C36F6A"/>
    <w:rsid w:val="00C4005E"/>
    <w:rsid w:val="00C516C9"/>
    <w:rsid w:val="00C903A7"/>
    <w:rsid w:val="00C92F7E"/>
    <w:rsid w:val="00C95A9C"/>
    <w:rsid w:val="00CA2467"/>
    <w:rsid w:val="00CA6F1D"/>
    <w:rsid w:val="00CA74A1"/>
    <w:rsid w:val="00CA7A3E"/>
    <w:rsid w:val="00CB5304"/>
    <w:rsid w:val="00CC6B2D"/>
    <w:rsid w:val="00CE571E"/>
    <w:rsid w:val="00CF2EEF"/>
    <w:rsid w:val="00CF6AE8"/>
    <w:rsid w:val="00D04055"/>
    <w:rsid w:val="00D0449E"/>
    <w:rsid w:val="00D05FA1"/>
    <w:rsid w:val="00D20FE3"/>
    <w:rsid w:val="00D30F50"/>
    <w:rsid w:val="00D34612"/>
    <w:rsid w:val="00D352FA"/>
    <w:rsid w:val="00D40E7A"/>
    <w:rsid w:val="00D4453A"/>
    <w:rsid w:val="00D4460A"/>
    <w:rsid w:val="00D57922"/>
    <w:rsid w:val="00D72775"/>
    <w:rsid w:val="00D749BF"/>
    <w:rsid w:val="00D801D5"/>
    <w:rsid w:val="00D80B1E"/>
    <w:rsid w:val="00D84FBF"/>
    <w:rsid w:val="00D90C8B"/>
    <w:rsid w:val="00DA250A"/>
    <w:rsid w:val="00DA536D"/>
    <w:rsid w:val="00DA5D93"/>
    <w:rsid w:val="00DB339A"/>
    <w:rsid w:val="00DB33C8"/>
    <w:rsid w:val="00DD283D"/>
    <w:rsid w:val="00DD649F"/>
    <w:rsid w:val="00E03010"/>
    <w:rsid w:val="00E04AFD"/>
    <w:rsid w:val="00E05023"/>
    <w:rsid w:val="00E055A9"/>
    <w:rsid w:val="00E069B1"/>
    <w:rsid w:val="00E151AE"/>
    <w:rsid w:val="00E37524"/>
    <w:rsid w:val="00E40935"/>
    <w:rsid w:val="00E4133E"/>
    <w:rsid w:val="00E4395F"/>
    <w:rsid w:val="00E5111A"/>
    <w:rsid w:val="00E5159E"/>
    <w:rsid w:val="00E5213B"/>
    <w:rsid w:val="00E54F9B"/>
    <w:rsid w:val="00E630FC"/>
    <w:rsid w:val="00E92CE8"/>
    <w:rsid w:val="00E93C0C"/>
    <w:rsid w:val="00EA05D7"/>
    <w:rsid w:val="00EA417A"/>
    <w:rsid w:val="00EA660E"/>
    <w:rsid w:val="00EB06F8"/>
    <w:rsid w:val="00EB4ADB"/>
    <w:rsid w:val="00EB74B7"/>
    <w:rsid w:val="00EB780D"/>
    <w:rsid w:val="00EB799F"/>
    <w:rsid w:val="00EC7969"/>
    <w:rsid w:val="00ED0624"/>
    <w:rsid w:val="00ED4BDE"/>
    <w:rsid w:val="00ED598E"/>
    <w:rsid w:val="00ED6AA5"/>
    <w:rsid w:val="00EF1982"/>
    <w:rsid w:val="00EF689C"/>
    <w:rsid w:val="00F01821"/>
    <w:rsid w:val="00F13F00"/>
    <w:rsid w:val="00F15F3A"/>
    <w:rsid w:val="00F269ED"/>
    <w:rsid w:val="00F32812"/>
    <w:rsid w:val="00F41233"/>
    <w:rsid w:val="00F41281"/>
    <w:rsid w:val="00F51A2C"/>
    <w:rsid w:val="00F56CFC"/>
    <w:rsid w:val="00F57B83"/>
    <w:rsid w:val="00F6153E"/>
    <w:rsid w:val="00F63D88"/>
    <w:rsid w:val="00F74136"/>
    <w:rsid w:val="00F81078"/>
    <w:rsid w:val="00F91201"/>
    <w:rsid w:val="00F958CC"/>
    <w:rsid w:val="00FA3010"/>
    <w:rsid w:val="00FB6BD8"/>
    <w:rsid w:val="00FB72D0"/>
    <w:rsid w:val="00FB7CD0"/>
    <w:rsid w:val="00FC280D"/>
    <w:rsid w:val="00FC30A5"/>
    <w:rsid w:val="00FD143F"/>
    <w:rsid w:val="00FE2A45"/>
    <w:rsid w:val="00FE6815"/>
    <w:rsid w:val="00FF0F3A"/>
    <w:rsid w:val="00FF6733"/>
    <w:rsid w:val="1DE136F0"/>
    <w:rsid w:val="3A49178F"/>
    <w:rsid w:val="3D42106F"/>
    <w:rsid w:val="4F40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3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720430"/>
    <w:pPr>
      <w:jc w:val="center"/>
    </w:pPr>
    <w:rPr>
      <w:i/>
      <w:sz w:val="72"/>
      <w:u w:val="single"/>
      <w:lang w:val="uk-UA"/>
    </w:rPr>
  </w:style>
  <w:style w:type="paragraph" w:styleId="a4">
    <w:name w:val="List Paragraph"/>
    <w:basedOn w:val="a"/>
    <w:uiPriority w:val="99"/>
    <w:rsid w:val="00066D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B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1400"/>
              <a:t>Фортепіанний відділ Порівняння РІК</a:t>
            </a:r>
          </a:p>
        </c:rich>
      </c:tx>
      <c:layout>
        <c:manualLayout>
          <c:xMode val="edge"/>
          <c:yMode val="edge"/>
          <c:x val="4.688257670084689E-2"/>
          <c:y val="2.3683902871553666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5999267697680162E-2"/>
          <c:y val="0.27478479334133338"/>
          <c:w val="0.89033031089473402"/>
          <c:h val="0.59986947713420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23/24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8.0500000000000007</c:v>
                </c:pt>
                <c:pt idx="1">
                  <c:v>8.5</c:v>
                </c:pt>
                <c:pt idx="2">
                  <c:v>8.1</c:v>
                </c:pt>
                <c:pt idx="3">
                  <c:v>8.8000000000000007</c:v>
                </c:pt>
                <c:pt idx="4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0D-41C7-AB65-460298152F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24/25</c:v>
                </c:pt>
              </c:strCache>
            </c:strRef>
          </c:tx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8.7000000000000011</c:v>
                </c:pt>
                <c:pt idx="1">
                  <c:v>9.2900000000000009</c:v>
                </c:pt>
                <c:pt idx="2">
                  <c:v>8.91</c:v>
                </c:pt>
                <c:pt idx="3">
                  <c:v>9.8000000000000007</c:v>
                </c:pt>
                <c:pt idx="4">
                  <c:v>10.07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73-4A8B-AB10-09EB8623A948}"/>
            </c:ext>
          </c:extLst>
        </c:ser>
        <c:dLbls>
          <c:showVal val="1"/>
        </c:dLbls>
        <c:gapWidth val="41"/>
        <c:axId val="95937664"/>
        <c:axId val="95979008"/>
      </c:barChart>
      <c:catAx>
        <c:axId val="959376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979008"/>
        <c:crosses val="autoZero"/>
        <c:auto val="1"/>
        <c:lblAlgn val="ctr"/>
        <c:lblOffset val="100"/>
      </c:catAx>
      <c:valAx>
        <c:axId val="95979008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593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516543047306891"/>
          <c:y val="5.5185408029826737E-2"/>
          <c:w val="0.12840681071009474"/>
          <c:h val="0.1546026821735622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32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1400"/>
              <a:t>Вокально-хоровий відділ </a:t>
            </a:r>
            <a:r>
              <a:rPr lang="uk-UA" sz="14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Порівняння РІК</a:t>
            </a:r>
            <a:endParaRPr lang="uk-UA" sz="1400"/>
          </a:p>
        </c:rich>
      </c:tx>
      <c:layout>
        <c:manualLayout>
          <c:xMode val="edge"/>
          <c:yMode val="edge"/>
          <c:x val="6.8724371112345986E-2"/>
          <c:y val="5.3623766246221789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6.1812552253545851E-2"/>
          <c:y val="0.30039744318987244"/>
          <c:w val="0.89902620822503687"/>
          <c:h val="0.5983964609685464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23/24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9.1</c:v>
                </c:pt>
                <c:pt idx="1">
                  <c:v>9.6</c:v>
                </c:pt>
                <c:pt idx="2">
                  <c:v>8.2000000000000011</c:v>
                </c:pt>
                <c:pt idx="3">
                  <c:v>8.3000000000000007</c:v>
                </c:pt>
                <c:pt idx="4">
                  <c:v>9.8000000000000007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A8-476E-B8B0-B67228B012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24/25</c:v>
                </c:pt>
              </c:strCache>
            </c:strRef>
          </c:tx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9.8000000000000007</c:v>
                </c:pt>
                <c:pt idx="1">
                  <c:v>9.8000000000000007</c:v>
                </c:pt>
                <c:pt idx="2">
                  <c:v>8.8600000000000048</c:v>
                </c:pt>
                <c:pt idx="3">
                  <c:v>9.4</c:v>
                </c:pt>
                <c:pt idx="4">
                  <c:v>10.360000000000019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EF-4AB0-B734-B67953128F0D}"/>
            </c:ext>
          </c:extLst>
        </c:ser>
        <c:dLbls>
          <c:showVal val="1"/>
        </c:dLbls>
        <c:gapWidth val="41"/>
        <c:axId val="97168000"/>
        <c:axId val="97177984"/>
      </c:barChart>
      <c:catAx>
        <c:axId val="971680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177984"/>
        <c:crosses val="autoZero"/>
        <c:auto val="1"/>
        <c:lblAlgn val="ctr"/>
        <c:lblOffset val="100"/>
      </c:catAx>
      <c:valAx>
        <c:axId val="9717798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716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050406293894448"/>
          <c:y val="5.495289975492313E-2"/>
          <c:w val="0.10841675400643211"/>
          <c:h val="0.1420470216646647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32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14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Відділ Духових інструментів Порівняння РІК</a:t>
            </a:r>
          </a:p>
        </c:rich>
      </c:tx>
      <c:layout>
        <c:manualLayout>
          <c:xMode val="edge"/>
          <c:yMode val="edge"/>
          <c:x val="7.2855621487647668E-2"/>
          <c:y val="7.3529411764705885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2.6758043693950805E-2"/>
          <c:y val="0.15151143790849678"/>
          <c:w val="0.93884551587286391"/>
          <c:h val="0.6962965107302763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23/24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9.06</c:v>
                </c:pt>
                <c:pt idx="1">
                  <c:v>9.2000000000000011</c:v>
                </c:pt>
                <c:pt idx="2">
                  <c:v>8.2000000000000011</c:v>
                </c:pt>
                <c:pt idx="3">
                  <c:v>9.06</c:v>
                </c:pt>
                <c:pt idx="4">
                  <c:v>9.7000000000000011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BD-4EE2-BE37-7C8C91A806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24/25</c:v>
                </c:pt>
              </c:strCache>
            </c:strRef>
          </c:tx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9.4</c:v>
                </c:pt>
                <c:pt idx="1">
                  <c:v>9.129999999999999</c:v>
                </c:pt>
                <c:pt idx="2">
                  <c:v>9</c:v>
                </c:pt>
                <c:pt idx="3">
                  <c:v>9.5</c:v>
                </c:pt>
                <c:pt idx="4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BD-4EE2-BE37-7C8C91A806F2}"/>
            </c:ext>
          </c:extLst>
        </c:ser>
        <c:dLbls>
          <c:showVal val="1"/>
        </c:dLbls>
        <c:gapWidth val="41"/>
        <c:axId val="116292608"/>
        <c:axId val="119782400"/>
      </c:barChart>
      <c:catAx>
        <c:axId val="1162926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782400"/>
        <c:crosses val="autoZero"/>
        <c:auto val="1"/>
        <c:lblAlgn val="ctr"/>
        <c:lblOffset val="100"/>
      </c:catAx>
      <c:valAx>
        <c:axId val="11978240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629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265833598296052"/>
          <c:y val="4.7292342133703882E-2"/>
          <c:w val="0.108416754006432"/>
          <c:h val="0.1420470216646647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1400"/>
              <a:t>Відділ Струнно-смичкових</a:t>
            </a:r>
            <a:r>
              <a:rPr lang="uk-UA" sz="1400" baseline="0"/>
              <a:t> інструментів </a:t>
            </a:r>
          </a:p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14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Порівняння РІК</a:t>
            </a:r>
            <a:endParaRPr lang="uk-UA" sz="1400"/>
          </a:p>
        </c:rich>
      </c:tx>
      <c:layout>
        <c:manualLayout>
          <c:xMode val="edge"/>
          <c:yMode val="edge"/>
          <c:x val="4.3149352501791756E-2"/>
          <c:y val="5.5288410441962463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3.9693996622020347E-2"/>
          <c:y val="0.27039379367842287"/>
          <c:w val="0.90762667056268498"/>
          <c:h val="0.5777083487169960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23/24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9.5</c:v>
                </c:pt>
                <c:pt idx="1">
                  <c:v>9.7000000000000011</c:v>
                </c:pt>
                <c:pt idx="2">
                  <c:v>8</c:v>
                </c:pt>
                <c:pt idx="3">
                  <c:v>8.4</c:v>
                </c:pt>
                <c:pt idx="4">
                  <c:v>9.07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0B-47EA-AEC9-C27F5FFE6C5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24/25</c:v>
                </c:pt>
              </c:strCache>
            </c:strRef>
          </c:tx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9.6</c:v>
                </c:pt>
                <c:pt idx="1">
                  <c:v>10.030000000000001</c:v>
                </c:pt>
                <c:pt idx="2">
                  <c:v>9.09</c:v>
                </c:pt>
                <c:pt idx="3">
                  <c:v>9.76</c:v>
                </c:pt>
                <c:pt idx="4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64-4411-9F3E-8784A06940B4}"/>
            </c:ext>
          </c:extLst>
        </c:ser>
        <c:dLbls>
          <c:showVal val="1"/>
        </c:dLbls>
        <c:gapWidth val="41"/>
        <c:axId val="140839552"/>
        <c:axId val="140845440"/>
      </c:barChart>
      <c:catAx>
        <c:axId val="1408395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845440"/>
        <c:crosses val="autoZero"/>
        <c:auto val="1"/>
        <c:lblAlgn val="ctr"/>
        <c:lblOffset val="100"/>
      </c:catAx>
      <c:valAx>
        <c:axId val="14084544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0839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741786202492766"/>
          <c:y val="6.5974346196449277E-2"/>
          <c:w val="0.14604911912811488"/>
          <c:h val="0.1450518625075712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14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</a:rPr>
              <a:t>Відділ Народних інструментів Порівняння РІК</a:t>
            </a:r>
          </a:p>
        </c:rich>
      </c:tx>
      <c:layout>
        <c:manualLayout>
          <c:xMode val="edge"/>
          <c:yMode val="edge"/>
          <c:x val="6.3409928639268434E-2"/>
          <c:y val="5.2446101963181113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3.4728210733439104E-2"/>
          <c:y val="0.20213289772795615"/>
          <c:w val="0.91308825789974013"/>
          <c:h val="0.615368715929739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23/24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8.8000000000000007</c:v>
                </c:pt>
                <c:pt idx="1">
                  <c:v>9.06</c:v>
                </c:pt>
                <c:pt idx="2">
                  <c:v>7.7</c:v>
                </c:pt>
                <c:pt idx="3">
                  <c:v>8.5</c:v>
                </c:pt>
                <c:pt idx="4">
                  <c:v>9.2000000000000011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5F-4882-92FA-39A4BA36689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24/25</c:v>
                </c:pt>
              </c:strCache>
            </c:strRef>
          </c:tx>
          <c:spPr>
            <a:gradFill>
              <a:gsLst>
                <a:gs pos="0">
                  <a:schemeClr val="accent2"/>
                </a:gs>
                <a:gs pos="100000">
                  <a:schemeClr val="accent2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Контрольний захід</c:v>
                </c:pt>
                <c:pt idx="1">
                  <c:v>Фах</c:v>
                </c:pt>
                <c:pt idx="2">
                  <c:v>Сольфеджіо</c:v>
                </c:pt>
                <c:pt idx="3">
                  <c:v>Муз. Література</c:v>
                </c:pt>
                <c:pt idx="4">
                  <c:v>Хор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8.9500000000000028</c:v>
                </c:pt>
                <c:pt idx="1">
                  <c:v>9</c:v>
                </c:pt>
                <c:pt idx="2">
                  <c:v>7.8199999999999985</c:v>
                </c:pt>
                <c:pt idx="3">
                  <c:v>8.68</c:v>
                </c:pt>
                <c:pt idx="4">
                  <c:v>9.2000000000000011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85F-4882-92FA-39A4BA366897}"/>
            </c:ext>
          </c:extLst>
        </c:ser>
        <c:dLbls>
          <c:showVal val="1"/>
        </c:dLbls>
        <c:gapWidth val="41"/>
        <c:axId val="145224832"/>
        <c:axId val="145247616"/>
      </c:barChart>
      <c:catAx>
        <c:axId val="1452248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247616"/>
        <c:crosses val="autoZero"/>
        <c:auto val="1"/>
        <c:lblAlgn val="ctr"/>
        <c:lblOffset val="100"/>
      </c:catAx>
      <c:valAx>
        <c:axId val="14524761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5224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138694409910781"/>
          <c:y val="6.4045437771029404E-2"/>
          <c:w val="0.13657757976281823"/>
          <c:h val="0.1450518625075712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7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Admin</cp:lastModifiedBy>
  <cp:revision>189</cp:revision>
  <dcterms:created xsi:type="dcterms:W3CDTF">2023-04-03T08:16:00Z</dcterms:created>
  <dcterms:modified xsi:type="dcterms:W3CDTF">2025-06-18T13:34:00Z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CA85442D232C478AA857B73159E07DA0</vt:lpwstr>
  </property>
</Properties>
</file>